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73"/>
        <w:gridCol w:w="1541"/>
        <w:gridCol w:w="3868"/>
      </w:tblGrid>
      <w:tr w:rsidR="00ED0EB0" w:rsidRPr="00E72085" w:rsidTr="00643CE2">
        <w:tc>
          <w:tcPr>
            <w:tcW w:w="3888" w:type="dxa"/>
            <w:vMerge w:val="restart"/>
          </w:tcPr>
          <w:p w:rsidR="00ED0EB0" w:rsidRPr="00E72085" w:rsidRDefault="00ED0EB0" w:rsidP="00643CE2">
            <w:pPr>
              <w:spacing w:line="240" w:lineRule="exact"/>
              <w:ind w:right="-108"/>
              <w:rPr>
                <w:sz w:val="24"/>
                <w:szCs w:val="24"/>
              </w:rPr>
            </w:pPr>
            <w:bookmarkStart w:id="0" w:name="_GoBack"/>
            <w:bookmarkEnd w:id="0"/>
            <w:r w:rsidRPr="00E72085">
              <w:rPr>
                <w:sz w:val="24"/>
                <w:szCs w:val="24"/>
              </w:rPr>
              <w:t xml:space="preserve">Высылается в адрес Академии МВД Республики Беларусь </w:t>
            </w:r>
          </w:p>
          <w:p w:rsidR="00ED0EB0" w:rsidRPr="00E72085" w:rsidRDefault="00ED0EB0" w:rsidP="00643CE2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E72085">
              <w:rPr>
                <w:sz w:val="24"/>
                <w:szCs w:val="24"/>
              </w:rPr>
              <w:t xml:space="preserve">по окончании первого года службы </w:t>
            </w:r>
          </w:p>
          <w:p w:rsidR="00ED0EB0" w:rsidRPr="00E72085" w:rsidRDefault="00ED0EB0" w:rsidP="00643CE2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E72085">
              <w:rPr>
                <w:sz w:val="24"/>
                <w:szCs w:val="24"/>
              </w:rPr>
              <w:t>до 1 октября</w:t>
            </w:r>
          </w:p>
        </w:tc>
        <w:tc>
          <w:tcPr>
            <w:tcW w:w="1800" w:type="dxa"/>
          </w:tcPr>
          <w:p w:rsidR="00ED0EB0" w:rsidRPr="00E72085" w:rsidRDefault="00ED0EB0" w:rsidP="00643CE2">
            <w:pPr>
              <w:spacing w:line="280" w:lineRule="exact"/>
              <w:rPr>
                <w:sz w:val="30"/>
                <w:szCs w:val="30"/>
              </w:rPr>
            </w:pPr>
          </w:p>
        </w:tc>
        <w:tc>
          <w:tcPr>
            <w:tcW w:w="4343" w:type="dxa"/>
            <w:vMerge w:val="restart"/>
          </w:tcPr>
          <w:p w:rsidR="00ED0EB0" w:rsidRPr="00E72085" w:rsidRDefault="00ED0EB0" w:rsidP="00643CE2">
            <w:pPr>
              <w:spacing w:line="280" w:lineRule="exact"/>
              <w:rPr>
                <w:sz w:val="24"/>
                <w:szCs w:val="24"/>
              </w:rPr>
            </w:pPr>
            <w:r w:rsidRPr="00E72085">
              <w:rPr>
                <w:sz w:val="24"/>
                <w:szCs w:val="24"/>
              </w:rPr>
              <w:t>Начальнику Академии МВД</w:t>
            </w:r>
          </w:p>
          <w:p w:rsidR="00ED0EB0" w:rsidRPr="00E72085" w:rsidRDefault="00ED0EB0" w:rsidP="00643CE2">
            <w:pPr>
              <w:spacing w:line="280" w:lineRule="exact"/>
              <w:rPr>
                <w:sz w:val="24"/>
                <w:szCs w:val="24"/>
              </w:rPr>
            </w:pPr>
            <w:r w:rsidRPr="00E72085">
              <w:rPr>
                <w:sz w:val="24"/>
                <w:szCs w:val="24"/>
              </w:rPr>
              <w:t>Республики Беларусь</w:t>
            </w:r>
          </w:p>
          <w:p w:rsidR="00ED0EB0" w:rsidRPr="00E72085" w:rsidRDefault="00ED0EB0" w:rsidP="00643CE2">
            <w:pPr>
              <w:spacing w:before="60" w:line="280" w:lineRule="exact"/>
              <w:rPr>
                <w:sz w:val="24"/>
                <w:szCs w:val="24"/>
              </w:rPr>
            </w:pPr>
            <w:r w:rsidRPr="00E72085">
              <w:rPr>
                <w:sz w:val="24"/>
                <w:szCs w:val="24"/>
              </w:rPr>
              <w:t xml:space="preserve">пр. </w:t>
            </w:r>
            <w:proofErr w:type="spellStart"/>
            <w:r w:rsidRPr="00E72085">
              <w:rPr>
                <w:sz w:val="24"/>
                <w:szCs w:val="24"/>
              </w:rPr>
              <w:t>Машерова</w:t>
            </w:r>
            <w:proofErr w:type="spellEnd"/>
            <w:r w:rsidRPr="00E72085">
              <w:rPr>
                <w:sz w:val="24"/>
                <w:szCs w:val="24"/>
              </w:rPr>
              <w:t>, 6</w:t>
            </w:r>
          </w:p>
          <w:p w:rsidR="00ED0EB0" w:rsidRPr="00E72085" w:rsidRDefault="00ED0EB0" w:rsidP="00643CE2">
            <w:pPr>
              <w:spacing w:line="280" w:lineRule="exact"/>
              <w:rPr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20005, г"/>
              </w:smartTagPr>
              <w:r w:rsidRPr="00E72085">
                <w:rPr>
                  <w:sz w:val="24"/>
                  <w:szCs w:val="24"/>
                </w:rPr>
                <w:t>220005, г</w:t>
              </w:r>
            </w:smartTag>
            <w:r w:rsidRPr="00E72085">
              <w:rPr>
                <w:sz w:val="24"/>
                <w:szCs w:val="24"/>
              </w:rPr>
              <w:t>. Минск</w:t>
            </w:r>
          </w:p>
        </w:tc>
      </w:tr>
      <w:tr w:rsidR="00ED0EB0" w:rsidRPr="00421BCA" w:rsidTr="00643CE2">
        <w:tc>
          <w:tcPr>
            <w:tcW w:w="3888" w:type="dxa"/>
            <w:vMerge/>
          </w:tcPr>
          <w:p w:rsidR="00ED0EB0" w:rsidRPr="00421BCA" w:rsidRDefault="00ED0EB0" w:rsidP="00643CE2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ED0EB0" w:rsidRPr="00421BCA" w:rsidRDefault="00ED0EB0" w:rsidP="00643CE2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ED0EB0" w:rsidRPr="00421BCA" w:rsidRDefault="00ED0EB0" w:rsidP="00643CE2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  <w:tr w:rsidR="00ED0EB0" w:rsidRPr="00421BCA" w:rsidTr="00643CE2">
        <w:tc>
          <w:tcPr>
            <w:tcW w:w="3888" w:type="dxa"/>
            <w:vMerge/>
          </w:tcPr>
          <w:p w:rsidR="00ED0EB0" w:rsidRPr="00421BCA" w:rsidRDefault="00ED0EB0" w:rsidP="00643CE2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1800" w:type="dxa"/>
          </w:tcPr>
          <w:p w:rsidR="00ED0EB0" w:rsidRPr="00421BCA" w:rsidRDefault="00ED0EB0" w:rsidP="00643CE2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  <w:tc>
          <w:tcPr>
            <w:tcW w:w="4343" w:type="dxa"/>
            <w:vMerge/>
          </w:tcPr>
          <w:p w:rsidR="00ED0EB0" w:rsidRPr="00421BCA" w:rsidRDefault="00ED0EB0" w:rsidP="00643CE2">
            <w:pPr>
              <w:spacing w:line="280" w:lineRule="exact"/>
              <w:rPr>
                <w:color w:val="FF0000"/>
                <w:sz w:val="30"/>
                <w:szCs w:val="30"/>
              </w:rPr>
            </w:pPr>
          </w:p>
        </w:tc>
      </w:tr>
    </w:tbl>
    <w:p w:rsidR="00ED0EB0" w:rsidRDefault="00ED0EB0" w:rsidP="00ED0EB0">
      <w:pPr>
        <w:spacing w:line="280" w:lineRule="exact"/>
        <w:jc w:val="center"/>
        <w:rPr>
          <w:b/>
          <w:color w:val="000000"/>
          <w:sz w:val="24"/>
          <w:szCs w:val="24"/>
        </w:rPr>
      </w:pPr>
    </w:p>
    <w:p w:rsidR="004D5730" w:rsidRDefault="004D5730" w:rsidP="00ED0EB0">
      <w:pPr>
        <w:spacing w:line="280" w:lineRule="exact"/>
        <w:jc w:val="center"/>
        <w:rPr>
          <w:b/>
          <w:color w:val="000000"/>
          <w:sz w:val="24"/>
          <w:szCs w:val="24"/>
        </w:rPr>
      </w:pPr>
    </w:p>
    <w:p w:rsidR="00ED0EB0" w:rsidRPr="00141B8A" w:rsidRDefault="00ED0EB0" w:rsidP="00ED0EB0">
      <w:pPr>
        <w:spacing w:line="280" w:lineRule="exact"/>
        <w:jc w:val="center"/>
        <w:rPr>
          <w:b/>
          <w:color w:val="000000"/>
          <w:sz w:val="24"/>
          <w:szCs w:val="24"/>
        </w:rPr>
      </w:pPr>
      <w:r w:rsidRPr="00141B8A">
        <w:rPr>
          <w:b/>
          <w:color w:val="000000"/>
          <w:sz w:val="24"/>
          <w:szCs w:val="24"/>
        </w:rPr>
        <w:t>ОТЗЫВ О РЕЗУЛЬТАТАХ ПОДГОТОВКИ ВЫПУСКНИКА</w:t>
      </w:r>
      <w:r>
        <w:rPr>
          <w:b/>
          <w:color w:val="000000"/>
          <w:sz w:val="24"/>
          <w:szCs w:val="24"/>
        </w:rPr>
        <w:t xml:space="preserve"> </w:t>
      </w:r>
    </w:p>
    <w:p w:rsidR="00ED0EB0" w:rsidRPr="00141B8A" w:rsidRDefault="00ED0EB0" w:rsidP="00ED0EB0">
      <w:pPr>
        <w:spacing w:line="280" w:lineRule="exact"/>
        <w:jc w:val="center"/>
        <w:rPr>
          <w:color w:val="000000"/>
          <w:sz w:val="24"/>
          <w:szCs w:val="24"/>
        </w:rPr>
      </w:pPr>
      <w:r w:rsidRPr="00141B8A">
        <w:rPr>
          <w:color w:val="000000"/>
          <w:sz w:val="24"/>
          <w:szCs w:val="24"/>
        </w:rPr>
        <w:t>учреждения образования</w:t>
      </w:r>
    </w:p>
    <w:p w:rsidR="00ED0EB0" w:rsidRPr="00141B8A" w:rsidRDefault="00ED0EB0" w:rsidP="00ED0EB0">
      <w:pPr>
        <w:spacing w:line="280" w:lineRule="exact"/>
        <w:jc w:val="center"/>
        <w:rPr>
          <w:color w:val="000000"/>
          <w:sz w:val="24"/>
          <w:szCs w:val="24"/>
        </w:rPr>
      </w:pPr>
      <w:r w:rsidRPr="00141B8A">
        <w:rPr>
          <w:color w:val="000000"/>
          <w:sz w:val="24"/>
          <w:szCs w:val="24"/>
        </w:rPr>
        <w:t xml:space="preserve"> «Академия Министерства внутренних дел Республики Беларусь»</w:t>
      </w:r>
    </w:p>
    <w:p w:rsidR="00ED0EB0" w:rsidRPr="00141B8A" w:rsidRDefault="00ED0EB0" w:rsidP="00ED0EB0">
      <w:pPr>
        <w:spacing w:line="280" w:lineRule="exact"/>
        <w:jc w:val="center"/>
        <w:rPr>
          <w:color w:val="000000"/>
          <w:sz w:val="24"/>
          <w:szCs w:val="24"/>
        </w:rPr>
      </w:pPr>
      <w:r w:rsidRPr="00141B8A">
        <w:rPr>
          <w:color w:val="000000"/>
          <w:sz w:val="24"/>
          <w:szCs w:val="24"/>
        </w:rPr>
        <w:t>(специальность 1-24 01 02 «Правоведение» специализация</w:t>
      </w:r>
    </w:p>
    <w:p w:rsidR="00ED0EB0" w:rsidRPr="00141B8A" w:rsidRDefault="00ED0EB0" w:rsidP="00ED0EB0">
      <w:pPr>
        <w:spacing w:line="280" w:lineRule="exact"/>
        <w:jc w:val="center"/>
        <w:rPr>
          <w:color w:val="000000"/>
          <w:sz w:val="24"/>
          <w:szCs w:val="24"/>
        </w:rPr>
      </w:pPr>
      <w:r w:rsidRPr="00141B8A">
        <w:rPr>
          <w:color w:val="000000"/>
          <w:sz w:val="24"/>
          <w:szCs w:val="24"/>
        </w:rPr>
        <w:t>«Административно-правовая деятельность»)</w:t>
      </w:r>
    </w:p>
    <w:p w:rsidR="00ED0EB0" w:rsidRDefault="00ED0EB0" w:rsidP="00ED0EB0">
      <w:pPr>
        <w:jc w:val="center"/>
        <w:rPr>
          <w:color w:val="000000"/>
          <w:sz w:val="24"/>
          <w:szCs w:val="24"/>
        </w:rPr>
      </w:pPr>
    </w:p>
    <w:p w:rsidR="004D5730" w:rsidRPr="00141B8A" w:rsidRDefault="004D5730" w:rsidP="00ED0EB0">
      <w:pPr>
        <w:jc w:val="center"/>
        <w:rPr>
          <w:color w:val="000000"/>
          <w:sz w:val="24"/>
          <w:szCs w:val="24"/>
        </w:rPr>
      </w:pPr>
    </w:p>
    <w:tbl>
      <w:tblPr>
        <w:tblW w:w="9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5"/>
        <w:gridCol w:w="633"/>
        <w:gridCol w:w="1623"/>
        <w:gridCol w:w="2133"/>
        <w:gridCol w:w="3004"/>
      </w:tblGrid>
      <w:tr w:rsidR="004D5730" w:rsidRPr="00E72085" w:rsidTr="004D5730">
        <w:tc>
          <w:tcPr>
            <w:tcW w:w="4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0EB0" w:rsidRPr="00E72085" w:rsidRDefault="00ED0EB0" w:rsidP="00643CE2">
            <w:pPr>
              <w:spacing w:line="280" w:lineRule="exact"/>
              <w:rPr>
                <w:spacing w:val="-1"/>
                <w:szCs w:val="28"/>
              </w:rPr>
            </w:pPr>
            <w:r w:rsidRPr="00E72085">
              <w:rPr>
                <w:spacing w:val="-2"/>
                <w:sz w:val="24"/>
                <w:szCs w:val="24"/>
              </w:rPr>
              <w:t>На выпускника 20</w:t>
            </w:r>
            <w:r w:rsidRPr="00E72085">
              <w:rPr>
                <w:sz w:val="24"/>
                <w:szCs w:val="24"/>
                <w:lang w:val="en-US"/>
              </w:rPr>
              <w:t>____</w:t>
            </w:r>
            <w:r w:rsidRPr="00E72085">
              <w:rPr>
                <w:sz w:val="24"/>
                <w:szCs w:val="24"/>
              </w:rPr>
              <w:t xml:space="preserve"> </w:t>
            </w:r>
            <w:r w:rsidRPr="00E72085">
              <w:rPr>
                <w:spacing w:val="-1"/>
                <w:sz w:val="24"/>
                <w:szCs w:val="24"/>
              </w:rPr>
              <w:t>года выпуска</w:t>
            </w:r>
          </w:p>
        </w:tc>
        <w:tc>
          <w:tcPr>
            <w:tcW w:w="5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B0" w:rsidRPr="00E72085" w:rsidRDefault="00ED0EB0" w:rsidP="00643CE2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</w:tr>
      <w:tr w:rsidR="004D5730" w:rsidRPr="00E72085" w:rsidTr="004D5730">
        <w:tc>
          <w:tcPr>
            <w:tcW w:w="4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B0" w:rsidRPr="00E72085" w:rsidRDefault="00ED0EB0" w:rsidP="00643CE2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EB0" w:rsidRPr="00E72085" w:rsidRDefault="00ED0EB0" w:rsidP="00643CE2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E72085">
              <w:rPr>
                <w:sz w:val="30"/>
                <w:szCs w:val="30"/>
                <w:vertAlign w:val="superscript"/>
              </w:rPr>
              <w:t>(специальное звание, ФИО)</w:t>
            </w:r>
          </w:p>
        </w:tc>
      </w:tr>
      <w:tr w:rsidR="00ED0EB0" w:rsidRPr="00E72085" w:rsidTr="004D5730"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EB0" w:rsidRPr="00E72085" w:rsidRDefault="00ED0EB0" w:rsidP="00643CE2">
            <w:pPr>
              <w:spacing w:line="280" w:lineRule="exact"/>
              <w:jc w:val="both"/>
              <w:rPr>
                <w:spacing w:val="-1"/>
                <w:szCs w:val="28"/>
              </w:rPr>
            </w:pPr>
            <w:r w:rsidRPr="00E72085">
              <w:rPr>
                <w:spacing w:val="-2"/>
                <w:sz w:val="24"/>
                <w:szCs w:val="24"/>
              </w:rPr>
              <w:t>проходящего службу</w:t>
            </w:r>
          </w:p>
        </w:tc>
        <w:tc>
          <w:tcPr>
            <w:tcW w:w="6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B0" w:rsidRPr="00E72085" w:rsidRDefault="00ED0EB0" w:rsidP="00643CE2">
            <w:pPr>
              <w:spacing w:line="280" w:lineRule="exact"/>
              <w:jc w:val="both"/>
              <w:rPr>
                <w:spacing w:val="-1"/>
                <w:szCs w:val="28"/>
              </w:rPr>
            </w:pPr>
          </w:p>
        </w:tc>
      </w:tr>
      <w:tr w:rsidR="004D5730" w:rsidRPr="00E72085" w:rsidTr="004D5730">
        <w:tc>
          <w:tcPr>
            <w:tcW w:w="4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B0" w:rsidRPr="00E72085" w:rsidRDefault="00ED0EB0" w:rsidP="00643CE2">
            <w:pPr>
              <w:spacing w:line="280" w:lineRule="exact"/>
              <w:jc w:val="center"/>
              <w:rPr>
                <w:spacing w:val="-1"/>
                <w:szCs w:val="28"/>
              </w:rPr>
            </w:pPr>
          </w:p>
        </w:tc>
        <w:tc>
          <w:tcPr>
            <w:tcW w:w="5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B0" w:rsidRPr="00E72085" w:rsidRDefault="00ED0EB0" w:rsidP="00643CE2">
            <w:pPr>
              <w:spacing w:before="40" w:line="280" w:lineRule="exact"/>
              <w:jc w:val="center"/>
              <w:rPr>
                <w:spacing w:val="-1"/>
                <w:szCs w:val="28"/>
              </w:rPr>
            </w:pPr>
            <w:r w:rsidRPr="00E72085">
              <w:rPr>
                <w:sz w:val="30"/>
                <w:szCs w:val="30"/>
                <w:vertAlign w:val="superscript"/>
              </w:rPr>
              <w:t>(наименование органа внутренних дел)</w:t>
            </w:r>
          </w:p>
        </w:tc>
      </w:tr>
      <w:tr w:rsidR="004D5730" w:rsidRPr="00E72085" w:rsidTr="004D5730"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EB0" w:rsidRPr="00E72085" w:rsidRDefault="00ED0EB0" w:rsidP="00643CE2">
            <w:pPr>
              <w:spacing w:line="280" w:lineRule="exact"/>
              <w:rPr>
                <w:spacing w:val="-1"/>
                <w:szCs w:val="28"/>
              </w:rPr>
            </w:pPr>
            <w:r w:rsidRPr="00E72085">
              <w:rPr>
                <w:spacing w:val="-2"/>
                <w:sz w:val="24"/>
                <w:szCs w:val="24"/>
              </w:rPr>
              <w:t>в должности</w:t>
            </w:r>
          </w:p>
        </w:tc>
        <w:tc>
          <w:tcPr>
            <w:tcW w:w="7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EB0" w:rsidRPr="00E72085" w:rsidRDefault="00ED0EB0" w:rsidP="00643CE2">
            <w:pPr>
              <w:spacing w:line="280" w:lineRule="exact"/>
              <w:rPr>
                <w:spacing w:val="-1"/>
                <w:szCs w:val="28"/>
              </w:rPr>
            </w:pPr>
          </w:p>
        </w:tc>
      </w:tr>
      <w:tr w:rsidR="00ED0EB0" w:rsidRPr="00E72085" w:rsidTr="004D5730">
        <w:tc>
          <w:tcPr>
            <w:tcW w:w="92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0EB0" w:rsidRPr="00E72085" w:rsidRDefault="00ED0EB0" w:rsidP="004D5730">
            <w:pPr>
              <w:spacing w:line="280" w:lineRule="exact"/>
              <w:jc w:val="both"/>
              <w:rPr>
                <w:spacing w:val="-1"/>
                <w:szCs w:val="28"/>
              </w:rPr>
            </w:pPr>
            <w:r w:rsidRPr="00E72085">
              <w:rPr>
                <w:spacing w:val="-2"/>
                <w:sz w:val="24"/>
                <w:szCs w:val="24"/>
              </w:rPr>
              <w:t>Продолжительность периода профессионального становления выпускника (период нахождения</w:t>
            </w:r>
            <w:r w:rsidR="004D5730">
              <w:rPr>
                <w:spacing w:val="-2"/>
                <w:sz w:val="24"/>
                <w:szCs w:val="24"/>
              </w:rPr>
              <w:t> в </w:t>
            </w:r>
            <w:r w:rsidRPr="00E72085">
              <w:rPr>
                <w:spacing w:val="-2"/>
                <w:sz w:val="24"/>
                <w:szCs w:val="24"/>
              </w:rPr>
              <w:t>должности)_________________________</w:t>
            </w:r>
            <w:r w:rsidR="004D5730">
              <w:rPr>
                <w:spacing w:val="-2"/>
                <w:sz w:val="24"/>
                <w:szCs w:val="24"/>
              </w:rPr>
              <w:t>_____________________________</w:t>
            </w:r>
          </w:p>
        </w:tc>
      </w:tr>
      <w:tr w:rsidR="004D5730" w:rsidRPr="00E72085" w:rsidTr="004D5730">
        <w:tc>
          <w:tcPr>
            <w:tcW w:w="6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0EB0" w:rsidRPr="00E72085" w:rsidRDefault="00ED0EB0" w:rsidP="00643CE2">
            <w:pPr>
              <w:spacing w:line="280" w:lineRule="exact"/>
              <w:rPr>
                <w:spacing w:val="-1"/>
                <w:szCs w:val="28"/>
              </w:rPr>
            </w:pPr>
            <w:r w:rsidRPr="00E72085">
              <w:rPr>
                <w:spacing w:val="-2"/>
                <w:sz w:val="24"/>
                <w:szCs w:val="24"/>
              </w:rPr>
              <w:t>Причины перевода, увольнения, дальнейшее место работы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EB0" w:rsidRPr="00E72085" w:rsidRDefault="00ED0EB0" w:rsidP="00643CE2">
            <w:pPr>
              <w:spacing w:line="280" w:lineRule="exact"/>
              <w:rPr>
                <w:spacing w:val="-1"/>
                <w:szCs w:val="28"/>
              </w:rPr>
            </w:pPr>
          </w:p>
        </w:tc>
      </w:tr>
    </w:tbl>
    <w:p w:rsidR="00ED0EB0" w:rsidRDefault="00ED0EB0" w:rsidP="00ED0EB0">
      <w:pPr>
        <w:rPr>
          <w:sz w:val="24"/>
          <w:szCs w:val="24"/>
        </w:rPr>
      </w:pPr>
    </w:p>
    <w:p w:rsidR="004D5730" w:rsidRDefault="004D5730" w:rsidP="00ED0EB0">
      <w:pPr>
        <w:rPr>
          <w:sz w:val="24"/>
          <w:szCs w:val="24"/>
        </w:rPr>
      </w:pPr>
    </w:p>
    <w:p w:rsidR="00ED0EB0" w:rsidRPr="001A4D7A" w:rsidRDefault="00ED0EB0" w:rsidP="00ED0EB0">
      <w:pPr>
        <w:rPr>
          <w:sz w:val="24"/>
          <w:szCs w:val="24"/>
        </w:rPr>
      </w:pPr>
      <w:r w:rsidRPr="001A4D7A">
        <w:rPr>
          <w:sz w:val="24"/>
          <w:szCs w:val="24"/>
        </w:rPr>
        <w:t>Характеристика подготовки выпускника:</w:t>
      </w:r>
    </w:p>
    <w:tbl>
      <w:tblPr>
        <w:tblW w:w="949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6"/>
        <w:gridCol w:w="4111"/>
        <w:gridCol w:w="2551"/>
      </w:tblGrid>
      <w:tr w:rsidR="00ED0EB0" w:rsidRPr="00E20DB9" w:rsidTr="00ED0EB0">
        <w:trPr>
          <w:tblHeader/>
        </w:trPr>
        <w:tc>
          <w:tcPr>
            <w:tcW w:w="2836" w:type="dxa"/>
            <w:vAlign w:val="center"/>
          </w:tcPr>
          <w:p w:rsidR="00ED0EB0" w:rsidRPr="00E20DB9" w:rsidRDefault="00ED0EB0" w:rsidP="00643CE2">
            <w:pPr>
              <w:jc w:val="center"/>
              <w:rPr>
                <w:b/>
                <w:sz w:val="18"/>
                <w:szCs w:val="18"/>
              </w:rPr>
            </w:pPr>
            <w:r w:rsidRPr="00E20DB9">
              <w:rPr>
                <w:b/>
                <w:sz w:val="18"/>
                <w:szCs w:val="18"/>
              </w:rPr>
              <w:t>Критерий</w:t>
            </w:r>
          </w:p>
        </w:tc>
        <w:tc>
          <w:tcPr>
            <w:tcW w:w="4111" w:type="dxa"/>
            <w:vAlign w:val="center"/>
          </w:tcPr>
          <w:p w:rsidR="00ED0EB0" w:rsidRPr="00E20DB9" w:rsidRDefault="00ED0EB0" w:rsidP="00643CE2">
            <w:pPr>
              <w:jc w:val="center"/>
              <w:rPr>
                <w:b/>
                <w:sz w:val="18"/>
                <w:szCs w:val="18"/>
              </w:rPr>
            </w:pPr>
            <w:r w:rsidRPr="00E20DB9">
              <w:rPr>
                <w:b/>
                <w:sz w:val="18"/>
                <w:szCs w:val="18"/>
              </w:rPr>
              <w:t>Оценка по критерию</w:t>
            </w:r>
          </w:p>
          <w:p w:rsidR="00ED0EB0" w:rsidRPr="00E20DB9" w:rsidRDefault="00ED0EB0" w:rsidP="00643CE2">
            <w:pPr>
              <w:jc w:val="center"/>
              <w:rPr>
                <w:b/>
                <w:sz w:val="18"/>
                <w:szCs w:val="18"/>
              </w:rPr>
            </w:pPr>
            <w:r w:rsidRPr="00E20DB9">
              <w:rPr>
                <w:b/>
                <w:sz w:val="18"/>
                <w:szCs w:val="18"/>
              </w:rPr>
              <w:t>(выбрать необходимый вариант)</w:t>
            </w:r>
          </w:p>
        </w:tc>
        <w:tc>
          <w:tcPr>
            <w:tcW w:w="2551" w:type="dxa"/>
            <w:vAlign w:val="center"/>
          </w:tcPr>
          <w:p w:rsidR="00ED0EB0" w:rsidRPr="00E20DB9" w:rsidRDefault="00ED0EB0" w:rsidP="00643CE2">
            <w:pPr>
              <w:jc w:val="center"/>
              <w:rPr>
                <w:b/>
                <w:sz w:val="18"/>
                <w:szCs w:val="18"/>
              </w:rPr>
            </w:pPr>
            <w:r w:rsidRPr="00E20DB9">
              <w:rPr>
                <w:b/>
                <w:sz w:val="18"/>
                <w:szCs w:val="18"/>
              </w:rPr>
              <w:t>Степень важности критерия</w:t>
            </w: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Fonts w:ascii="Times New Roman" w:hAnsi="Times New Roman"/>
                <w:sz w:val="18"/>
                <w:szCs w:val="18"/>
              </w:rPr>
              <w:t>1.Уровень знаний нормативных правовых актов, необходимых для успешного выполнения служебных задач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Высокий уровень (знает и правильно применяет в работе)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Хороший уровень (знает и в основном правильно применяет в работе)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Средний уровень (знает, но не умеет применять в работе)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Низкий уровень (не знает и не умеет применять в работе)</w:t>
            </w:r>
          </w:p>
          <w:p w:rsid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  <w:p w:rsidR="004D5730" w:rsidRPr="00ED0EB0" w:rsidRDefault="004D5730" w:rsidP="00643CE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Fonts w:ascii="Times New Roman" w:hAnsi="Times New Roman"/>
                <w:sz w:val="18"/>
                <w:szCs w:val="18"/>
              </w:rPr>
              <w:t>2. Уровень теоретических знаний в сфере административно-</w:t>
            </w:r>
            <w:proofErr w:type="spellStart"/>
            <w:r w:rsidRPr="00ED0EB0">
              <w:rPr>
                <w:rFonts w:ascii="Times New Roman" w:hAnsi="Times New Roman"/>
                <w:sz w:val="18"/>
                <w:szCs w:val="18"/>
              </w:rPr>
              <w:t>деликтного</w:t>
            </w:r>
            <w:proofErr w:type="spellEnd"/>
            <w:r w:rsidRPr="00ED0EB0">
              <w:rPr>
                <w:rFonts w:ascii="Times New Roman" w:hAnsi="Times New Roman"/>
                <w:sz w:val="18"/>
                <w:szCs w:val="18"/>
              </w:rPr>
              <w:t xml:space="preserve"> права 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Fonts w:ascii="Times New Roman" w:hAnsi="Times New Roman"/>
                <w:sz w:val="18"/>
                <w:szCs w:val="18"/>
              </w:rPr>
              <w:t>5 Высокий уровень (знает и правильно применяет в работе)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Fonts w:ascii="Times New Roman" w:hAnsi="Times New Roman"/>
                <w:sz w:val="18"/>
                <w:szCs w:val="18"/>
              </w:rPr>
              <w:t>4 Хороший уровень (знает и в основном правильно применяет в работе)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Fonts w:ascii="Times New Roman" w:hAnsi="Times New Roman"/>
                <w:sz w:val="18"/>
                <w:szCs w:val="18"/>
              </w:rPr>
              <w:t>3 Средний уровень (знает, но не умеет применять в работе)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Fonts w:ascii="Times New Roman" w:hAnsi="Times New Roman"/>
                <w:sz w:val="18"/>
                <w:szCs w:val="18"/>
              </w:rPr>
              <w:t>2 Низкий уровень (не знает и не умеет применять в работе)</w:t>
            </w:r>
          </w:p>
          <w:p w:rsid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sz w:val="18"/>
                <w:szCs w:val="18"/>
              </w:rPr>
              <w:t>1 Невозможно оценить</w:t>
            </w:r>
          </w:p>
          <w:p w:rsidR="004D5730" w:rsidRPr="00ED0EB0" w:rsidRDefault="004D5730" w:rsidP="00643CE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sz w:val="18"/>
                <w:szCs w:val="18"/>
              </w:rPr>
              <w:t xml:space="preserve">3. Уровень теоретических знаний в сфере административного процесса 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5 Высокий уровень (знает и правильно применяет в работе)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4 Хороший уровень (знает и в основном правильно применяет в работе)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3 Средний уровень (знает, но не умеет применять в работе)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2 Низкий уровень (не знает и не умеет применять в работе)</w:t>
            </w:r>
          </w:p>
          <w:p w:rsid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  <w:p w:rsidR="004D5730" w:rsidRDefault="004D5730" w:rsidP="00643CE2">
            <w:pPr>
              <w:rPr>
                <w:sz w:val="18"/>
                <w:szCs w:val="18"/>
              </w:rPr>
            </w:pPr>
          </w:p>
          <w:p w:rsidR="004D5730" w:rsidRPr="00ED0EB0" w:rsidRDefault="004D5730" w:rsidP="00643CE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sz w:val="18"/>
                <w:szCs w:val="18"/>
              </w:rPr>
              <w:lastRenderedPageBreak/>
              <w:t>4. Уровень теоретических знаний в сфере административной деятельности ОВД (организация деятельности участкового инспектора (инспектора УИИ, ИДН, ГАИ и т.д.), формы взаимодействия ОВД с гражданами и их объединениями, участвующими в охране общественного порядка, организация работы с обращениями физических и юридических лиц и т.д.)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5 Высокий уровень (знает и правильно применяет в работе)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4 Хороший уровень (знает и в основном правильно применяет в работе)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3 Средний уровень (знает, но не умеет применять в работе)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2 Низкий уровень (не знает и не умеет применять в работе)</w:t>
            </w:r>
          </w:p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sz w:val="18"/>
                <w:szCs w:val="18"/>
              </w:rPr>
              <w:t>5. Умение принимать и регистрировать поступающие заявления, сообщения о преступлениях, административных правонарушениях и информацию о происшествиях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 xml:space="preserve">5 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Высокий уровень (осуществляет грамотно, на высоком уровне</w:t>
            </w:r>
            <w:r w:rsidRPr="00ED0EB0">
              <w:rPr>
                <w:rStyle w:val="29pt"/>
                <w:rFonts w:ascii="Times New Roman" w:hAnsi="Times New Roman"/>
              </w:rPr>
              <w:t>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Style w:val="29pt"/>
                <w:rFonts w:ascii="Times New Roman" w:hAnsi="Times New Roman"/>
              </w:rPr>
              <w:t>4 Хороший уровень (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осуществляет в основном грамотно, имеются незначительные недостатки</w:t>
            </w:r>
            <w:r w:rsidRPr="00ED0EB0">
              <w:rPr>
                <w:rStyle w:val="29pt"/>
                <w:rFonts w:ascii="Times New Roman" w:hAnsi="Times New Roman"/>
              </w:rPr>
              <w:t>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3 Средний уровень (требует постоянного контроля за регистрационно-учетной дисциплиной)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Низкий уровень (не знает и не умеет)</w:t>
            </w:r>
          </w:p>
          <w:p w:rsid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  <w:p w:rsidR="00ED0EB0" w:rsidRPr="00ED0EB0" w:rsidRDefault="00ED0EB0" w:rsidP="00643CE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sz w:val="18"/>
                <w:szCs w:val="18"/>
              </w:rPr>
              <w:t>6. Умение осуществлять проверку по материалам в рамках ст.ст.173, 174 УПК Республики Беларусь.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5 Высокий уровень (осуществляет правильно)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4 Хороший уровень (в основном осуществляет правильно, имеются незначительные недостатки)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3 Средний уровень (не всегда правильно осуществляет)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2 Низкий уровень (не умеет правильно осуществлять)</w:t>
            </w:r>
          </w:p>
          <w:p w:rsid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1 Невозможно оценить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Fonts w:ascii="Times New Roman" w:hAnsi="Times New Roman"/>
                <w:sz w:val="18"/>
                <w:szCs w:val="18"/>
              </w:rPr>
              <w:t>7. Умение выступать в качестве должностного лица органа, ведущего административный процесс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 xml:space="preserve">5 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Высокий уровень (грамотно ведет административный процесс</w:t>
            </w:r>
            <w:r w:rsidRPr="00ED0EB0">
              <w:rPr>
                <w:rStyle w:val="29pt"/>
                <w:rFonts w:ascii="Times New Roman" w:hAnsi="Times New Roman"/>
              </w:rPr>
              <w:t>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Style w:val="29pt"/>
                <w:rFonts w:ascii="Times New Roman" w:hAnsi="Times New Roman"/>
              </w:rPr>
              <w:t>4 Хороший уровень (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ведет административный процесс в основном грамотно, имеются незначительные недостатки</w:t>
            </w:r>
            <w:r w:rsidRPr="00ED0EB0">
              <w:rPr>
                <w:rStyle w:val="29pt"/>
                <w:rFonts w:ascii="Times New Roman" w:hAnsi="Times New Roman"/>
              </w:rPr>
              <w:t>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3 Средний уровень (требует постоянного контроля за ведением административного процесса)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Низкий уровень (не умеет)</w:t>
            </w:r>
          </w:p>
          <w:p w:rsid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  <w:p w:rsidR="00ED0EB0" w:rsidRPr="00ED0EB0" w:rsidRDefault="00ED0EB0" w:rsidP="00643CE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sz w:val="18"/>
                <w:szCs w:val="18"/>
              </w:rPr>
              <w:t>8. Умение выявлять, анализировать, предупреждать и устранять причины и условия, способствующие совершению правонарушения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5 Высокий уровень (осуществляет грамотно, на высоком уровне)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4 Хороший уровень (осуществляет в основном грамотно, имеются незначительные недостатки)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3 Средний уровень (требует постоянного контроля)</w:t>
            </w:r>
          </w:p>
          <w:p w:rsidR="00ED0EB0" w:rsidRPr="00ED0EB0" w:rsidRDefault="00ED0EB0" w:rsidP="00643CE2">
            <w:pPr>
              <w:pStyle w:val="20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2 Низкий уровень (не умеет)</w:t>
            </w:r>
          </w:p>
          <w:p w:rsid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  <w:p w:rsidR="00ED0EB0" w:rsidRPr="00ED0EB0" w:rsidRDefault="00ED0EB0" w:rsidP="00643CE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sz w:val="18"/>
                <w:szCs w:val="18"/>
              </w:rPr>
              <w:t>9. Умение осуществлять правовое воспитание и оказывать корректирующее воздействие на граждан, склонных к противоправному поведению и (или) совершивших правонарушения, в целях недопущения совершения ими повторных правонарушений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 xml:space="preserve">5 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–Высокий уровень (осуществляет индивидуальную профилактическую работу на высоком уровне</w:t>
            </w:r>
            <w:r w:rsidRPr="00ED0EB0">
              <w:rPr>
                <w:rStyle w:val="29pt"/>
                <w:rFonts w:ascii="Times New Roman" w:hAnsi="Times New Roman"/>
              </w:rPr>
              <w:t>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Style w:val="29pt"/>
                <w:rFonts w:ascii="Times New Roman" w:hAnsi="Times New Roman"/>
              </w:rPr>
              <w:t>4 Хороший уровень (осуществляет индивидуальную профилактическую работу в основном грамотно, имеются незначительные недостатки)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 xml:space="preserve">3 Средний уровень (требует постоянного контроля за осуществлением индивидуальной профилактической деятельности) 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Низкий уровень (не умеет)</w:t>
            </w:r>
          </w:p>
          <w:p w:rsid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  <w:p w:rsidR="00ED0EB0" w:rsidRPr="00ED0EB0" w:rsidRDefault="00ED0EB0" w:rsidP="00643CE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sz w:val="18"/>
                <w:szCs w:val="18"/>
              </w:rPr>
              <w:lastRenderedPageBreak/>
              <w:t>10. Умение участвовать в раскрытии преступлений, выявлении административных правонарушений; устанавливать лиц, совершивших административные правонарушения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 xml:space="preserve">5 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Высокий уровень (грамотно и эффективно раскрывает административные правонарушения, устанавливает правонарушителей</w:t>
            </w:r>
            <w:r w:rsidRPr="00ED0EB0">
              <w:rPr>
                <w:rStyle w:val="29pt"/>
                <w:rFonts w:ascii="Times New Roman" w:hAnsi="Times New Roman"/>
              </w:rPr>
              <w:t>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Style w:val="29pt"/>
                <w:rFonts w:ascii="Times New Roman" w:hAnsi="Times New Roman"/>
              </w:rPr>
              <w:t>4 Хороший уровень (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в целом грамотно раскрывает административные правонарушения, имеются незначительные недостатки</w:t>
            </w:r>
            <w:r w:rsidRPr="00ED0EB0">
              <w:rPr>
                <w:rStyle w:val="29pt"/>
                <w:rFonts w:ascii="Times New Roman" w:hAnsi="Times New Roman"/>
              </w:rPr>
              <w:t>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3 Средний уровень (деятельность, направленная на раскрытие преступлений и административных правонарушений, требует постоянного контроля)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Низкий уровень (не умеет)</w:t>
            </w:r>
          </w:p>
          <w:p w:rsidR="00ED0EB0" w:rsidRPr="00ED0EB0" w:rsidRDefault="00ED0EB0" w:rsidP="004D5730">
            <w:pPr>
              <w:rPr>
                <w:sz w:val="18"/>
                <w:szCs w:val="18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sz w:val="18"/>
                <w:szCs w:val="18"/>
              </w:rPr>
              <w:t>11. Умение участвовать в охране общественного порядка и обеспечении общественной безопасности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 xml:space="preserve">5 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Высокий уровень (осуществляет охрану общественного порядка эффективно, на высоком уровне</w:t>
            </w:r>
            <w:r w:rsidRPr="00ED0EB0">
              <w:rPr>
                <w:rStyle w:val="29pt"/>
                <w:rFonts w:ascii="Times New Roman" w:hAnsi="Times New Roman"/>
              </w:rPr>
              <w:t>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Style w:val="29pt"/>
                <w:rFonts w:ascii="Times New Roman" w:hAnsi="Times New Roman"/>
              </w:rPr>
              <w:t>4 Хороший уровень (в целом эффективно осуществляет охрану общественного порядка, имеются незначительные недостатки)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3 Средний уровень (деятельность по охране общественного порядка требует постоянного контроля)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Низкий уровень (не умеет)</w:t>
            </w:r>
          </w:p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1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</w:p>
          <w:p w:rsidR="00ED0EB0" w:rsidRPr="00ED0EB0" w:rsidRDefault="00ED0EB0" w:rsidP="00643CE2">
            <w:pPr>
              <w:rPr>
                <w:rStyle w:val="29pt"/>
              </w:rPr>
            </w:pP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rPr>
                <w:sz w:val="18"/>
                <w:szCs w:val="18"/>
                <w:highlight w:val="red"/>
              </w:rPr>
            </w:pPr>
            <w:r w:rsidRPr="00ED0EB0">
              <w:rPr>
                <w:sz w:val="18"/>
                <w:szCs w:val="18"/>
              </w:rPr>
              <w:t>12. Умение осуществлять полномочия по соответствующему направлению административной деятельности ОВД (осуществлять государственный контроль в области дорожного движения, участвовать в реализации законодательства о гражданстве и миграции, осуществлять разрешительную работу и т.д.)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 xml:space="preserve">5 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Высокий уровень (осуществляет предоставленные полномочия эффективно, на высоком уровне</w:t>
            </w:r>
            <w:r w:rsidRPr="00ED0EB0">
              <w:rPr>
                <w:rStyle w:val="29pt"/>
                <w:rFonts w:ascii="Times New Roman" w:hAnsi="Times New Roman"/>
              </w:rPr>
              <w:t>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Style w:val="29pt"/>
                <w:rFonts w:ascii="Times New Roman" w:hAnsi="Times New Roman"/>
              </w:rPr>
              <w:t>4 Хороший уровень (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в целом эффективно осуществляет предоставленные полномочия, имеются незначительные недостатки</w:t>
            </w:r>
            <w:r w:rsidRPr="00ED0EB0">
              <w:rPr>
                <w:rStyle w:val="29pt"/>
                <w:rFonts w:ascii="Times New Roman" w:hAnsi="Times New Roman"/>
              </w:rPr>
              <w:t>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3 Средний уровень (осуществление предоставленных полномочий требует постоянного контроля)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Низкий уровень (не умеет)</w:t>
            </w:r>
          </w:p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80740E" w:rsidTr="00ED0EB0">
        <w:tc>
          <w:tcPr>
            <w:tcW w:w="2836" w:type="dxa"/>
          </w:tcPr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sz w:val="18"/>
                <w:szCs w:val="18"/>
              </w:rPr>
              <w:t>13. Умение использовать технические устройства, управлять информацией, эффективно работать с компьютером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rStyle w:val="29pt"/>
              </w:rPr>
              <w:t xml:space="preserve">5 </w:t>
            </w:r>
            <w:r w:rsidRPr="00ED0EB0">
              <w:rPr>
                <w:sz w:val="18"/>
                <w:szCs w:val="18"/>
              </w:rPr>
              <w:t>Высокий уровень (умело использует технические устройства, способен управлять информацией, эффективно работает с компьютером)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Хороший уровень (в основном правильно</w:t>
            </w:r>
            <w:r w:rsidRPr="00ED0EB0">
              <w:rPr>
                <w:sz w:val="18"/>
                <w:szCs w:val="18"/>
              </w:rPr>
              <w:t xml:space="preserve"> использует технические устройства</w:t>
            </w:r>
            <w:r w:rsidRPr="00ED0EB0">
              <w:rPr>
                <w:rStyle w:val="29pt"/>
              </w:rPr>
              <w:t>, работает с компьютером, имеются незначительные недостатки при управлении информацией)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Средний уровень (</w:t>
            </w:r>
            <w:r w:rsidRPr="00ED0EB0">
              <w:rPr>
                <w:sz w:val="18"/>
                <w:szCs w:val="18"/>
              </w:rPr>
              <w:t>использует технические устройства</w:t>
            </w:r>
            <w:r w:rsidRPr="00ED0EB0">
              <w:rPr>
                <w:rStyle w:val="29pt"/>
              </w:rPr>
              <w:t xml:space="preserve">, имеются трудности при управлении информацией и процессе работы с компьютером). 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 xml:space="preserve">2 Низкий уровень (не </w:t>
            </w:r>
            <w:r w:rsidRPr="00ED0EB0">
              <w:rPr>
                <w:sz w:val="18"/>
                <w:szCs w:val="18"/>
              </w:rPr>
              <w:t>использует технические устройства</w:t>
            </w:r>
            <w:r w:rsidRPr="00ED0EB0">
              <w:rPr>
                <w:rStyle w:val="29pt"/>
              </w:rPr>
              <w:t>, работает с компьютером, не имеет навыков управления информацией)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ED0EB0">
        <w:tc>
          <w:tcPr>
            <w:tcW w:w="2836" w:type="dxa"/>
          </w:tcPr>
          <w:p w:rsidR="00ED0EB0" w:rsidRPr="00ED0EB0" w:rsidRDefault="00ED0EB0" w:rsidP="00643CE2">
            <w:pPr>
              <w:jc w:val="both"/>
              <w:rPr>
                <w:sz w:val="18"/>
                <w:szCs w:val="18"/>
              </w:rPr>
            </w:pPr>
            <w:r w:rsidRPr="00ED0EB0">
              <w:rPr>
                <w:sz w:val="18"/>
                <w:szCs w:val="18"/>
              </w:rPr>
              <w:t>14. Уровень владения приемами самообороны и огневой подготовки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Высокий уровень (владеет оружием и приемами самообороны уверенно)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Хороший уровень (в основном владеет, имеет устойчивые навыки в выполнении приемов и упражнений)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Средний уровень (в основном владеет, однако отсутствуют устойчивые навыки в выполнении приемов и упражнений)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Низкий уровень (не владеет)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4D5730">
        <w:trPr>
          <w:trHeight w:val="2548"/>
        </w:trPr>
        <w:tc>
          <w:tcPr>
            <w:tcW w:w="2836" w:type="dxa"/>
          </w:tcPr>
          <w:p w:rsidR="00ED0EB0" w:rsidRPr="00ED0EB0" w:rsidRDefault="00ED0EB0" w:rsidP="00643CE2">
            <w:pPr>
              <w:jc w:val="both"/>
              <w:rPr>
                <w:sz w:val="18"/>
                <w:szCs w:val="18"/>
              </w:rPr>
            </w:pPr>
            <w:r w:rsidRPr="00ED0EB0">
              <w:rPr>
                <w:sz w:val="18"/>
                <w:szCs w:val="18"/>
              </w:rPr>
              <w:lastRenderedPageBreak/>
              <w:t xml:space="preserve">15. </w:t>
            </w:r>
            <w:r w:rsidRPr="00ED0EB0">
              <w:rPr>
                <w:rStyle w:val="29pt"/>
              </w:rPr>
              <w:t>Умение планировать, организовать свою работу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 xml:space="preserve">5 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Высокий уровень (с</w:t>
            </w:r>
            <w:r w:rsidRPr="00ED0EB0">
              <w:rPr>
                <w:rStyle w:val="29pt"/>
                <w:rFonts w:ascii="Times New Roman" w:hAnsi="Times New Roman"/>
              </w:rPr>
              <w:t>амостоятельно планирует свою работу)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Style w:val="29pt"/>
                <w:rFonts w:ascii="Times New Roman" w:hAnsi="Times New Roman"/>
              </w:rPr>
              <w:t>4 Хороший уровень (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с</w:t>
            </w:r>
            <w:r w:rsidRPr="00ED0EB0">
              <w:rPr>
                <w:rStyle w:val="29pt"/>
                <w:rFonts w:ascii="Times New Roman" w:hAnsi="Times New Roman"/>
              </w:rPr>
              <w:t>амостоятельно планирует свою работу, требует минимального руководства в организации профессиональной деятельности)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3 Средний уровень (работу планирует частично, организация, требует руководства в организации профессиональной деятельности)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Низкий уровень (планирование работы отсутствует, требует постоянного руководства и контроля, деятельность малоэффективна)</w:t>
            </w:r>
          </w:p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  <w:tr w:rsidR="00ED0EB0" w:rsidRPr="00E20DB9" w:rsidTr="004D5730">
        <w:trPr>
          <w:trHeight w:val="2243"/>
        </w:trPr>
        <w:tc>
          <w:tcPr>
            <w:tcW w:w="2836" w:type="dxa"/>
          </w:tcPr>
          <w:p w:rsidR="00ED0EB0" w:rsidRPr="00ED0EB0" w:rsidRDefault="00ED0EB0" w:rsidP="00643CE2">
            <w:pPr>
              <w:jc w:val="both"/>
              <w:rPr>
                <w:color w:val="000000"/>
                <w:sz w:val="18"/>
                <w:szCs w:val="18"/>
              </w:rPr>
            </w:pPr>
            <w:r w:rsidRPr="00ED0EB0">
              <w:rPr>
                <w:color w:val="000000"/>
                <w:sz w:val="18"/>
                <w:szCs w:val="18"/>
              </w:rPr>
              <w:t>16. Умение самостоятельно принимать решения</w:t>
            </w:r>
          </w:p>
        </w:tc>
        <w:tc>
          <w:tcPr>
            <w:tcW w:w="4111" w:type="dxa"/>
          </w:tcPr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 xml:space="preserve">5 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Высокий уровень (с</w:t>
            </w:r>
            <w:r w:rsidRPr="00ED0EB0">
              <w:rPr>
                <w:rStyle w:val="29pt"/>
                <w:rFonts w:ascii="Times New Roman" w:hAnsi="Times New Roman"/>
              </w:rPr>
              <w:t>амостоятельно принимает решения)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0EB0">
              <w:rPr>
                <w:rStyle w:val="29pt"/>
                <w:rFonts w:ascii="Times New Roman" w:hAnsi="Times New Roman"/>
              </w:rPr>
              <w:t>4 Хороший уровень (</w:t>
            </w:r>
            <w:r w:rsidRPr="00ED0EB0">
              <w:rPr>
                <w:rFonts w:ascii="Times New Roman" w:hAnsi="Times New Roman"/>
                <w:sz w:val="18"/>
                <w:szCs w:val="18"/>
              </w:rPr>
              <w:t>с</w:t>
            </w:r>
            <w:r w:rsidRPr="00ED0EB0">
              <w:rPr>
                <w:rStyle w:val="29pt"/>
                <w:rFonts w:ascii="Times New Roman" w:hAnsi="Times New Roman"/>
              </w:rPr>
              <w:t>амостоятельно принимает решения, требует минимального руководства при принятии решений)</w:t>
            </w:r>
          </w:p>
          <w:p w:rsidR="00ED0EB0" w:rsidRPr="00ED0EB0" w:rsidRDefault="00ED0EB0" w:rsidP="00643CE2">
            <w:pPr>
              <w:pStyle w:val="20"/>
              <w:shd w:val="clear" w:color="auto" w:fill="auto"/>
              <w:spacing w:before="0" w:after="0" w:line="240" w:lineRule="auto"/>
              <w:rPr>
                <w:rStyle w:val="29pt"/>
                <w:rFonts w:ascii="Times New Roman" w:hAnsi="Times New Roman"/>
              </w:rPr>
            </w:pPr>
            <w:r w:rsidRPr="00ED0EB0">
              <w:rPr>
                <w:rStyle w:val="29pt"/>
                <w:rFonts w:ascii="Times New Roman" w:hAnsi="Times New Roman"/>
              </w:rPr>
              <w:t>3 Средний уровень (самостоятельно решения принимает редко, требует руководства и контроля при принятии решений)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Низкий уровень (не принимает самостоятельных решений)</w:t>
            </w:r>
          </w:p>
          <w:p w:rsidR="00ED0EB0" w:rsidRPr="00ED0EB0" w:rsidRDefault="00ED0EB0" w:rsidP="00643CE2">
            <w:pPr>
              <w:rPr>
                <w:sz w:val="18"/>
                <w:szCs w:val="18"/>
              </w:rPr>
            </w:pPr>
            <w:r w:rsidRPr="00ED0EB0">
              <w:rPr>
                <w:rStyle w:val="29pt"/>
              </w:rPr>
              <w:t>1 Невозможно оценить</w:t>
            </w:r>
          </w:p>
        </w:tc>
        <w:tc>
          <w:tcPr>
            <w:tcW w:w="2551" w:type="dxa"/>
          </w:tcPr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5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4 Скорее важно, чем не важно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3 Сложно сказать, и да, и нет</w:t>
            </w:r>
          </w:p>
          <w:p w:rsidR="00ED0EB0" w:rsidRPr="00ED0EB0" w:rsidRDefault="00ED0EB0" w:rsidP="00643CE2">
            <w:pPr>
              <w:rPr>
                <w:rStyle w:val="29pt"/>
              </w:rPr>
            </w:pPr>
            <w:r w:rsidRPr="00ED0EB0">
              <w:rPr>
                <w:rStyle w:val="29pt"/>
              </w:rPr>
              <w:t>2 Скорее не важно, чем важно</w:t>
            </w:r>
          </w:p>
          <w:p w:rsidR="00ED0EB0" w:rsidRPr="00ED0EB0" w:rsidRDefault="00ED0EB0" w:rsidP="00643CE2">
            <w:pPr>
              <w:rPr>
                <w:sz w:val="18"/>
                <w:szCs w:val="18"/>
                <w:highlight w:val="yellow"/>
              </w:rPr>
            </w:pPr>
            <w:r w:rsidRPr="00ED0EB0">
              <w:rPr>
                <w:rStyle w:val="29pt"/>
              </w:rPr>
              <w:t>1 Не важно</w:t>
            </w:r>
          </w:p>
        </w:tc>
      </w:tr>
    </w:tbl>
    <w:p w:rsidR="00ED0EB0" w:rsidRPr="00E72085" w:rsidRDefault="00ED0EB0" w:rsidP="00ED0EB0">
      <w:pPr>
        <w:ind w:firstLine="709"/>
        <w:jc w:val="both"/>
        <w:rPr>
          <w:rStyle w:val="29pt"/>
          <w:sz w:val="24"/>
          <w:szCs w:val="24"/>
        </w:rPr>
      </w:pPr>
      <w:r w:rsidRPr="00E72085">
        <w:rPr>
          <w:rStyle w:val="29pt"/>
          <w:sz w:val="24"/>
          <w:szCs w:val="24"/>
        </w:rPr>
        <w:t xml:space="preserve">Общая оценка уровня эффективности профессиональной деятельности выпускника (выбрать): </w:t>
      </w:r>
    </w:p>
    <w:p w:rsidR="00ED0EB0" w:rsidRPr="00E72085" w:rsidRDefault="00ED0EB0" w:rsidP="00ED0EB0">
      <w:pPr>
        <w:ind w:firstLine="709"/>
        <w:jc w:val="both"/>
        <w:rPr>
          <w:rStyle w:val="29pt"/>
          <w:sz w:val="24"/>
          <w:szCs w:val="24"/>
        </w:rPr>
      </w:pPr>
      <w:r w:rsidRPr="00E72085">
        <w:rPr>
          <w:rStyle w:val="29pt"/>
          <w:sz w:val="24"/>
          <w:szCs w:val="24"/>
        </w:rPr>
        <w:t>5 высокая</w:t>
      </w:r>
    </w:p>
    <w:p w:rsidR="00ED0EB0" w:rsidRPr="00E72085" w:rsidRDefault="00ED0EB0" w:rsidP="00ED0EB0">
      <w:pPr>
        <w:ind w:firstLine="709"/>
        <w:jc w:val="both"/>
        <w:rPr>
          <w:rStyle w:val="29pt"/>
          <w:sz w:val="24"/>
          <w:szCs w:val="24"/>
        </w:rPr>
      </w:pPr>
      <w:r w:rsidRPr="00E72085">
        <w:rPr>
          <w:rStyle w:val="29pt"/>
          <w:sz w:val="24"/>
          <w:szCs w:val="24"/>
        </w:rPr>
        <w:t xml:space="preserve">4 выше среднего </w:t>
      </w:r>
    </w:p>
    <w:p w:rsidR="00ED0EB0" w:rsidRPr="00E72085" w:rsidRDefault="00ED0EB0" w:rsidP="00ED0EB0">
      <w:pPr>
        <w:ind w:firstLine="709"/>
        <w:jc w:val="both"/>
        <w:rPr>
          <w:rStyle w:val="29pt"/>
          <w:sz w:val="24"/>
          <w:szCs w:val="24"/>
        </w:rPr>
      </w:pPr>
      <w:r w:rsidRPr="00E72085">
        <w:rPr>
          <w:rStyle w:val="29pt"/>
          <w:sz w:val="24"/>
          <w:szCs w:val="24"/>
        </w:rPr>
        <w:t>3 средняя</w:t>
      </w:r>
    </w:p>
    <w:p w:rsidR="00ED0EB0" w:rsidRPr="00E72085" w:rsidRDefault="00ED0EB0" w:rsidP="00ED0EB0">
      <w:pPr>
        <w:ind w:firstLine="709"/>
        <w:jc w:val="both"/>
        <w:rPr>
          <w:rStyle w:val="29pt"/>
          <w:sz w:val="24"/>
          <w:szCs w:val="24"/>
        </w:rPr>
      </w:pPr>
      <w:r w:rsidRPr="00E72085">
        <w:rPr>
          <w:rStyle w:val="29pt"/>
          <w:sz w:val="24"/>
          <w:szCs w:val="24"/>
        </w:rPr>
        <w:t xml:space="preserve">2 ниже среднего </w:t>
      </w:r>
    </w:p>
    <w:p w:rsidR="00ED0EB0" w:rsidRPr="00E72085" w:rsidRDefault="00ED0EB0" w:rsidP="00ED0EB0">
      <w:pPr>
        <w:ind w:firstLine="709"/>
        <w:jc w:val="both"/>
        <w:rPr>
          <w:rStyle w:val="29pt"/>
          <w:sz w:val="24"/>
          <w:szCs w:val="24"/>
        </w:rPr>
      </w:pPr>
      <w:r w:rsidRPr="00E72085">
        <w:rPr>
          <w:rStyle w:val="29pt"/>
          <w:sz w:val="24"/>
          <w:szCs w:val="24"/>
        </w:rPr>
        <w:t>1 низкая</w:t>
      </w:r>
    </w:p>
    <w:p w:rsidR="00ED0EB0" w:rsidRPr="00E72085" w:rsidRDefault="00ED0EB0" w:rsidP="00ED0EB0">
      <w:pPr>
        <w:ind w:firstLine="709"/>
        <w:jc w:val="both"/>
        <w:rPr>
          <w:sz w:val="24"/>
          <w:szCs w:val="24"/>
        </w:rPr>
      </w:pPr>
      <w:r w:rsidRPr="00E72085">
        <w:rPr>
          <w:color w:val="000000"/>
          <w:sz w:val="24"/>
          <w:szCs w:val="24"/>
        </w:rPr>
        <w:t xml:space="preserve">Степень </w:t>
      </w:r>
      <w:proofErr w:type="spellStart"/>
      <w:r w:rsidRPr="00E72085">
        <w:rPr>
          <w:color w:val="000000"/>
          <w:sz w:val="24"/>
          <w:szCs w:val="24"/>
        </w:rPr>
        <w:t>сформированности</w:t>
      </w:r>
      <w:proofErr w:type="spellEnd"/>
      <w:r w:rsidRPr="00E72085">
        <w:rPr>
          <w:color w:val="000000"/>
          <w:sz w:val="24"/>
          <w:szCs w:val="24"/>
        </w:rPr>
        <w:t xml:space="preserve"> профессиональных компетенций по направлению деятельности </w:t>
      </w:r>
      <w:r w:rsidRPr="00E72085">
        <w:rPr>
          <w:rStyle w:val="29pt"/>
          <w:sz w:val="24"/>
          <w:szCs w:val="24"/>
        </w:rPr>
        <w:t>(выбрать)</w:t>
      </w:r>
      <w:r w:rsidRPr="00E72085">
        <w:rPr>
          <w:color w:val="000000"/>
          <w:sz w:val="24"/>
          <w:szCs w:val="24"/>
        </w:rPr>
        <w:t>:</w:t>
      </w:r>
    </w:p>
    <w:p w:rsidR="00ED0EB0" w:rsidRPr="00E72085" w:rsidRDefault="00ED0EB0" w:rsidP="00ED0EB0">
      <w:pPr>
        <w:ind w:firstLine="709"/>
        <w:jc w:val="both"/>
        <w:rPr>
          <w:rStyle w:val="29pt"/>
          <w:sz w:val="24"/>
          <w:szCs w:val="24"/>
        </w:rPr>
      </w:pPr>
      <w:r w:rsidRPr="00E72085">
        <w:rPr>
          <w:rStyle w:val="29pt"/>
          <w:sz w:val="24"/>
          <w:szCs w:val="24"/>
        </w:rPr>
        <w:t>5 высокая</w:t>
      </w:r>
    </w:p>
    <w:p w:rsidR="00ED0EB0" w:rsidRPr="00E72085" w:rsidRDefault="00ED0EB0" w:rsidP="00ED0EB0">
      <w:pPr>
        <w:ind w:firstLine="709"/>
        <w:jc w:val="both"/>
        <w:rPr>
          <w:rStyle w:val="29pt"/>
          <w:sz w:val="24"/>
          <w:szCs w:val="24"/>
        </w:rPr>
      </w:pPr>
      <w:r w:rsidRPr="00E72085">
        <w:rPr>
          <w:rStyle w:val="29pt"/>
          <w:sz w:val="24"/>
          <w:szCs w:val="24"/>
        </w:rPr>
        <w:t xml:space="preserve">4 выше среднего </w:t>
      </w:r>
    </w:p>
    <w:p w:rsidR="00ED0EB0" w:rsidRPr="00E72085" w:rsidRDefault="00ED0EB0" w:rsidP="00ED0EB0">
      <w:pPr>
        <w:ind w:firstLine="709"/>
        <w:jc w:val="both"/>
        <w:rPr>
          <w:rStyle w:val="29pt"/>
          <w:sz w:val="24"/>
          <w:szCs w:val="24"/>
        </w:rPr>
      </w:pPr>
      <w:r w:rsidRPr="00E72085">
        <w:rPr>
          <w:rStyle w:val="29pt"/>
          <w:sz w:val="24"/>
          <w:szCs w:val="24"/>
        </w:rPr>
        <w:t>3 средняя</w:t>
      </w:r>
    </w:p>
    <w:p w:rsidR="00ED0EB0" w:rsidRPr="00E72085" w:rsidRDefault="00ED0EB0" w:rsidP="00ED0EB0">
      <w:pPr>
        <w:ind w:firstLine="709"/>
        <w:jc w:val="both"/>
        <w:rPr>
          <w:rStyle w:val="29pt"/>
          <w:sz w:val="24"/>
          <w:szCs w:val="24"/>
        </w:rPr>
      </w:pPr>
      <w:r w:rsidRPr="00E72085">
        <w:rPr>
          <w:rStyle w:val="29pt"/>
          <w:sz w:val="24"/>
          <w:szCs w:val="24"/>
        </w:rPr>
        <w:t xml:space="preserve">2 ниже среднего </w:t>
      </w:r>
    </w:p>
    <w:p w:rsidR="00ED0EB0" w:rsidRPr="00E72085" w:rsidRDefault="00ED0EB0" w:rsidP="00ED0EB0">
      <w:pPr>
        <w:ind w:firstLine="709"/>
        <w:jc w:val="both"/>
        <w:rPr>
          <w:rStyle w:val="29pt"/>
          <w:sz w:val="24"/>
          <w:szCs w:val="24"/>
        </w:rPr>
      </w:pPr>
      <w:r w:rsidRPr="00E72085">
        <w:rPr>
          <w:rStyle w:val="29pt"/>
          <w:sz w:val="24"/>
          <w:szCs w:val="24"/>
        </w:rPr>
        <w:t>1 низкая</w:t>
      </w:r>
    </w:p>
    <w:p w:rsidR="00ED0EB0" w:rsidRPr="00ED0EB0" w:rsidRDefault="00ED0EB0" w:rsidP="00ED0EB0">
      <w:pPr>
        <w:ind w:firstLine="709"/>
        <w:jc w:val="both"/>
      </w:pPr>
      <w:r w:rsidRPr="00E72085">
        <w:rPr>
          <w:color w:val="000000"/>
          <w:sz w:val="24"/>
          <w:szCs w:val="24"/>
        </w:rPr>
        <w:t>Предложения руководству Академии МВД (заполняется непосредственным начальником</w:t>
      </w:r>
      <w:r w:rsidR="004D5730">
        <w:rPr>
          <w:color w:val="000000"/>
          <w:sz w:val="24"/>
          <w:szCs w:val="24"/>
        </w:rPr>
        <w:t> </w:t>
      </w:r>
      <w:r w:rsidRPr="00E72085">
        <w:rPr>
          <w:color w:val="000000"/>
          <w:sz w:val="24"/>
          <w:szCs w:val="24"/>
        </w:rPr>
        <w:t>выпускника)</w:t>
      </w:r>
      <w:r>
        <w:rPr>
          <w:color w:val="000000"/>
          <w:sz w:val="24"/>
          <w:szCs w:val="24"/>
        </w:rPr>
        <w:t>:</w:t>
      </w:r>
      <w:r w:rsidRPr="00E72085">
        <w:rPr>
          <w:color w:val="000000"/>
          <w:sz w:val="24"/>
          <w:szCs w:val="24"/>
        </w:rPr>
        <w:t xml:space="preserve"> ____________________________________________________________________________________________________________________________________</w:t>
      </w:r>
      <w:r>
        <w:rPr>
          <w:color w:val="000000"/>
          <w:sz w:val="24"/>
          <w:szCs w:val="24"/>
        </w:rPr>
        <w:t>______</w:t>
      </w:r>
      <w:r w:rsidR="004D5730">
        <w:rPr>
          <w:color w:val="000000"/>
          <w:sz w:val="24"/>
          <w:szCs w:val="24"/>
        </w:rPr>
        <w:t>______</w:t>
      </w:r>
    </w:p>
    <w:p w:rsidR="00ED0EB0" w:rsidRPr="004D5730" w:rsidRDefault="00ED0EB0" w:rsidP="00ED0EB0">
      <w:pPr>
        <w:jc w:val="both"/>
        <w:rPr>
          <w:sz w:val="16"/>
          <w:szCs w:val="16"/>
        </w:rPr>
      </w:pPr>
    </w:p>
    <w:p w:rsidR="00ED0EB0" w:rsidRPr="00E72085" w:rsidRDefault="00ED0EB0" w:rsidP="00ED0EB0">
      <w:pPr>
        <w:jc w:val="both"/>
        <w:rPr>
          <w:sz w:val="24"/>
          <w:szCs w:val="24"/>
        </w:rPr>
      </w:pPr>
      <w:r w:rsidRPr="00E72085">
        <w:rPr>
          <w:sz w:val="24"/>
          <w:szCs w:val="24"/>
        </w:rPr>
        <w:t>Непосредственный</w:t>
      </w:r>
      <w:r>
        <w:rPr>
          <w:sz w:val="24"/>
          <w:szCs w:val="24"/>
        </w:rPr>
        <w:t> </w:t>
      </w:r>
      <w:r w:rsidRPr="00E72085">
        <w:rPr>
          <w:sz w:val="24"/>
          <w:szCs w:val="24"/>
        </w:rPr>
        <w:t>начальник _________________________</w:t>
      </w:r>
      <w:r w:rsidR="004D5730">
        <w:rPr>
          <w:sz w:val="24"/>
          <w:szCs w:val="24"/>
        </w:rPr>
        <w:t>_______________________</w:t>
      </w:r>
      <w:r w:rsidRPr="00E72085">
        <w:rPr>
          <w:sz w:val="24"/>
          <w:szCs w:val="24"/>
        </w:rPr>
        <w:t>___________</w:t>
      </w:r>
      <w:r w:rsidR="004D5730">
        <w:rPr>
          <w:sz w:val="24"/>
          <w:szCs w:val="24"/>
        </w:rPr>
        <w:t>_____________</w:t>
      </w:r>
    </w:p>
    <w:p w:rsidR="00ED0EB0" w:rsidRPr="00E72085" w:rsidRDefault="00ED0EB0" w:rsidP="00ED0EB0">
      <w:pPr>
        <w:jc w:val="both"/>
        <w:rPr>
          <w:sz w:val="24"/>
          <w:szCs w:val="24"/>
          <w:vertAlign w:val="superscript"/>
        </w:rPr>
      </w:pPr>
      <w:r w:rsidRPr="00E72085">
        <w:rPr>
          <w:sz w:val="24"/>
          <w:szCs w:val="24"/>
        </w:rPr>
        <w:tab/>
      </w:r>
      <w:r w:rsidRPr="00E72085">
        <w:rPr>
          <w:sz w:val="24"/>
          <w:szCs w:val="24"/>
        </w:rPr>
        <w:tab/>
      </w:r>
      <w:r w:rsidRPr="00E72085">
        <w:rPr>
          <w:sz w:val="24"/>
          <w:szCs w:val="24"/>
        </w:rPr>
        <w:tab/>
      </w:r>
      <w:r w:rsidRPr="00E72085">
        <w:rPr>
          <w:sz w:val="24"/>
          <w:szCs w:val="24"/>
        </w:rPr>
        <w:tab/>
      </w:r>
      <w:r w:rsidRPr="00E72085">
        <w:rPr>
          <w:sz w:val="24"/>
          <w:szCs w:val="24"/>
        </w:rPr>
        <w:tab/>
      </w:r>
      <w:r w:rsidRPr="00E72085">
        <w:rPr>
          <w:sz w:val="24"/>
          <w:szCs w:val="24"/>
        </w:rPr>
        <w:tab/>
      </w:r>
      <w:r w:rsidRPr="00E72085">
        <w:rPr>
          <w:sz w:val="24"/>
          <w:szCs w:val="24"/>
        </w:rPr>
        <w:tab/>
      </w:r>
      <w:r w:rsidRPr="00E72085">
        <w:rPr>
          <w:sz w:val="24"/>
          <w:szCs w:val="24"/>
          <w:vertAlign w:val="superscript"/>
        </w:rPr>
        <w:t>(должность, специальное звание, подпись, ФИО)</w:t>
      </w:r>
    </w:p>
    <w:p w:rsidR="00ED0EB0" w:rsidRPr="00E72085" w:rsidRDefault="00ED0EB0" w:rsidP="00ED0EB0">
      <w:pPr>
        <w:jc w:val="both"/>
        <w:rPr>
          <w:sz w:val="24"/>
          <w:szCs w:val="24"/>
        </w:rPr>
      </w:pPr>
      <w:r w:rsidRPr="00E72085">
        <w:rPr>
          <w:sz w:val="24"/>
          <w:szCs w:val="24"/>
        </w:rPr>
        <w:t>________________________________________________________________________________________________________________________</w:t>
      </w:r>
      <w:r>
        <w:rPr>
          <w:sz w:val="24"/>
          <w:szCs w:val="24"/>
        </w:rPr>
        <w:t>____________</w:t>
      </w:r>
      <w:r w:rsidR="004D5730">
        <w:rPr>
          <w:sz w:val="24"/>
          <w:szCs w:val="24"/>
        </w:rPr>
        <w:t>____________</w:t>
      </w:r>
    </w:p>
    <w:p w:rsidR="00ED0EB0" w:rsidRPr="00E72085" w:rsidRDefault="00ED0EB0" w:rsidP="00ED0EB0">
      <w:pPr>
        <w:jc w:val="both"/>
        <w:rPr>
          <w:sz w:val="24"/>
          <w:szCs w:val="24"/>
        </w:rPr>
      </w:pPr>
      <w:r w:rsidRPr="00E72085">
        <w:rPr>
          <w:sz w:val="24"/>
          <w:szCs w:val="24"/>
        </w:rPr>
        <w:t>«  » __________20__г.</w:t>
      </w:r>
    </w:p>
    <w:p w:rsidR="00ED0EB0" w:rsidRPr="004D5730" w:rsidRDefault="00ED0EB0" w:rsidP="00ED0EB0">
      <w:pPr>
        <w:jc w:val="both"/>
        <w:rPr>
          <w:sz w:val="16"/>
          <w:szCs w:val="16"/>
        </w:rPr>
      </w:pPr>
    </w:p>
    <w:p w:rsidR="00ED0EB0" w:rsidRPr="00E72085" w:rsidRDefault="00ED0EB0" w:rsidP="00ED0EB0">
      <w:pPr>
        <w:jc w:val="both"/>
        <w:rPr>
          <w:sz w:val="24"/>
          <w:szCs w:val="24"/>
        </w:rPr>
      </w:pPr>
      <w:r w:rsidRPr="00E72085">
        <w:rPr>
          <w:sz w:val="24"/>
          <w:szCs w:val="24"/>
        </w:rPr>
        <w:t>С отзывом согласен:</w:t>
      </w:r>
    </w:p>
    <w:p w:rsidR="00ED0EB0" w:rsidRPr="00E72085" w:rsidRDefault="00ED0EB0" w:rsidP="00ED0EB0">
      <w:pPr>
        <w:jc w:val="both"/>
        <w:rPr>
          <w:sz w:val="24"/>
          <w:szCs w:val="24"/>
        </w:rPr>
      </w:pPr>
      <w:r w:rsidRPr="00E72085">
        <w:rPr>
          <w:sz w:val="24"/>
          <w:szCs w:val="24"/>
        </w:rPr>
        <w:t>Начальник ____________________________________________________</w:t>
      </w:r>
      <w:r w:rsidR="004D5730">
        <w:rPr>
          <w:sz w:val="24"/>
          <w:szCs w:val="24"/>
        </w:rPr>
        <w:t>____________________</w:t>
      </w:r>
    </w:p>
    <w:p w:rsidR="00ED0EB0" w:rsidRPr="00E72085" w:rsidRDefault="00ED0EB0" w:rsidP="00ED0EB0">
      <w:pPr>
        <w:jc w:val="both"/>
        <w:rPr>
          <w:sz w:val="24"/>
          <w:szCs w:val="24"/>
          <w:vertAlign w:val="superscript"/>
        </w:rPr>
      </w:pPr>
      <w:r w:rsidRPr="00E72085">
        <w:rPr>
          <w:sz w:val="24"/>
          <w:szCs w:val="24"/>
        </w:rPr>
        <w:tab/>
      </w:r>
      <w:r w:rsidRPr="00E72085">
        <w:rPr>
          <w:sz w:val="24"/>
          <w:szCs w:val="24"/>
        </w:rPr>
        <w:tab/>
      </w:r>
      <w:r w:rsidRPr="00E72085">
        <w:rPr>
          <w:sz w:val="24"/>
          <w:szCs w:val="24"/>
        </w:rPr>
        <w:tab/>
      </w:r>
      <w:r w:rsidRPr="00E72085">
        <w:rPr>
          <w:sz w:val="24"/>
          <w:szCs w:val="24"/>
        </w:rPr>
        <w:tab/>
      </w:r>
      <w:r w:rsidRPr="00E72085">
        <w:rPr>
          <w:sz w:val="24"/>
          <w:szCs w:val="24"/>
        </w:rPr>
        <w:tab/>
      </w:r>
      <w:r w:rsidRPr="00E72085">
        <w:rPr>
          <w:sz w:val="24"/>
          <w:szCs w:val="24"/>
        </w:rPr>
        <w:tab/>
      </w:r>
      <w:r w:rsidRPr="00E72085">
        <w:rPr>
          <w:sz w:val="24"/>
          <w:szCs w:val="24"/>
        </w:rPr>
        <w:tab/>
      </w:r>
      <w:r w:rsidRPr="00E72085">
        <w:rPr>
          <w:sz w:val="24"/>
          <w:szCs w:val="24"/>
          <w:vertAlign w:val="superscript"/>
        </w:rPr>
        <w:t>(должность, специальное звание, подпись, ФИО)</w:t>
      </w:r>
    </w:p>
    <w:p w:rsidR="00ED0EB0" w:rsidRPr="00E72085" w:rsidRDefault="00ED0EB0" w:rsidP="00ED0EB0">
      <w:pPr>
        <w:jc w:val="both"/>
        <w:rPr>
          <w:sz w:val="24"/>
          <w:szCs w:val="24"/>
        </w:rPr>
      </w:pPr>
      <w:r w:rsidRPr="00E72085">
        <w:rPr>
          <w:sz w:val="24"/>
          <w:szCs w:val="24"/>
        </w:rPr>
        <w:t>______________________________________________________________</w:t>
      </w:r>
      <w:r w:rsidR="004D5730">
        <w:rPr>
          <w:sz w:val="24"/>
          <w:szCs w:val="24"/>
        </w:rPr>
        <w:t>__________</w:t>
      </w:r>
    </w:p>
    <w:p w:rsidR="007A3A59" w:rsidRDefault="00ED0EB0" w:rsidP="004D5730">
      <w:pPr>
        <w:jc w:val="both"/>
      </w:pPr>
      <w:r w:rsidRPr="00E72085">
        <w:rPr>
          <w:sz w:val="24"/>
          <w:szCs w:val="24"/>
        </w:rPr>
        <w:t>«  » __________20__г.</w:t>
      </w:r>
    </w:p>
    <w:sectPr w:rsidR="007A3A59" w:rsidSect="004D5730">
      <w:headerReference w:type="default" r:id="rId7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B63" w:rsidRDefault="00662B63" w:rsidP="004D5730">
      <w:r>
        <w:separator/>
      </w:r>
    </w:p>
  </w:endnote>
  <w:endnote w:type="continuationSeparator" w:id="0">
    <w:p w:rsidR="00662B63" w:rsidRDefault="00662B63" w:rsidP="004D5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B63" w:rsidRDefault="00662B63" w:rsidP="004D5730">
      <w:r>
        <w:separator/>
      </w:r>
    </w:p>
  </w:footnote>
  <w:footnote w:type="continuationSeparator" w:id="0">
    <w:p w:rsidR="00662B63" w:rsidRDefault="00662B63" w:rsidP="004D5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36945"/>
      <w:docPartObj>
        <w:docPartGallery w:val="Page Numbers (Top of Page)"/>
        <w:docPartUnique/>
      </w:docPartObj>
    </w:sdtPr>
    <w:sdtEndPr/>
    <w:sdtContent>
      <w:p w:rsidR="004D5730" w:rsidRDefault="004D57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690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23"/>
    <w:rsid w:val="003A2690"/>
    <w:rsid w:val="00403A23"/>
    <w:rsid w:val="004D5730"/>
    <w:rsid w:val="00662B63"/>
    <w:rsid w:val="007A3A59"/>
    <w:rsid w:val="00ED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ED0EB0"/>
    <w:rPr>
      <w:rFonts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D0EB0"/>
    <w:pPr>
      <w:widowControl w:val="0"/>
      <w:shd w:val="clear" w:color="auto" w:fill="FFFFFF"/>
      <w:spacing w:before="420" w:after="240" w:line="278" w:lineRule="exact"/>
    </w:pPr>
    <w:rPr>
      <w:rFonts w:asciiTheme="minorHAnsi" w:eastAsiaTheme="minorHAnsi" w:hAnsiTheme="minorHAns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ED0E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9pt">
    <w:name w:val="Основной текст (2) + 9 pt"/>
    <w:basedOn w:val="2"/>
    <w:uiPriority w:val="99"/>
    <w:rsid w:val="00ED0EB0"/>
    <w:rPr>
      <w:rFonts w:cs="Times New Roman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D573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57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D5730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57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ED0EB0"/>
    <w:rPr>
      <w:rFonts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D0EB0"/>
    <w:pPr>
      <w:widowControl w:val="0"/>
      <w:shd w:val="clear" w:color="auto" w:fill="FFFFFF"/>
      <w:spacing w:before="420" w:after="240" w:line="278" w:lineRule="exact"/>
    </w:pPr>
    <w:rPr>
      <w:rFonts w:asciiTheme="minorHAnsi" w:eastAsiaTheme="minorHAnsi" w:hAnsiTheme="minorHAns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ED0E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9pt">
    <w:name w:val="Основной текст (2) + 9 pt"/>
    <w:basedOn w:val="2"/>
    <w:uiPriority w:val="99"/>
    <w:rsid w:val="00ED0EB0"/>
    <w:rPr>
      <w:rFonts w:cs="Times New Roman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D573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57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D5730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57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2021-07-19T07:53:00Z</dcterms:created>
  <dcterms:modified xsi:type="dcterms:W3CDTF">2021-07-19T07:53:00Z</dcterms:modified>
</cp:coreProperties>
</file>