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C0F" w:rsidRPr="00583C58" w:rsidRDefault="00091C0F" w:rsidP="00F41D7B">
      <w:pPr>
        <w:ind w:firstLine="720"/>
        <w:contextualSpacing/>
        <w:outlineLvl w:val="3"/>
        <w:rPr>
          <w:b/>
          <w:bCs/>
          <w:color w:val="000000"/>
          <w:sz w:val="28"/>
          <w:szCs w:val="28"/>
        </w:rPr>
      </w:pPr>
      <w:r w:rsidRPr="00583C58">
        <w:rPr>
          <w:b/>
          <w:bCs/>
          <w:color w:val="000000"/>
          <w:sz w:val="28"/>
          <w:szCs w:val="28"/>
        </w:rPr>
        <w:t xml:space="preserve">Тема </w:t>
      </w:r>
      <w:r>
        <w:rPr>
          <w:b/>
          <w:bCs/>
          <w:color w:val="000000"/>
          <w:sz w:val="28"/>
          <w:szCs w:val="28"/>
        </w:rPr>
        <w:t xml:space="preserve">№ </w:t>
      </w:r>
      <w:r w:rsidRPr="00583C58">
        <w:rPr>
          <w:b/>
          <w:bCs/>
          <w:color w:val="000000"/>
          <w:sz w:val="28"/>
          <w:szCs w:val="28"/>
        </w:rPr>
        <w:t>1</w:t>
      </w:r>
      <w:r>
        <w:rPr>
          <w:b/>
          <w:bCs/>
          <w:color w:val="000000"/>
          <w:sz w:val="28"/>
          <w:szCs w:val="28"/>
        </w:rPr>
        <w:t>0</w:t>
      </w:r>
      <w:r w:rsidRPr="00583C58">
        <w:rPr>
          <w:b/>
          <w:bCs/>
          <w:color w:val="000000"/>
          <w:sz w:val="28"/>
          <w:szCs w:val="28"/>
        </w:rPr>
        <w:t xml:space="preserve">. </w:t>
      </w:r>
      <w:r w:rsidRPr="00DA5188">
        <w:rPr>
          <w:b/>
          <w:bCs/>
          <w:color w:val="000000"/>
          <w:sz w:val="28"/>
          <w:szCs w:val="28"/>
        </w:rPr>
        <w:t>Валютный рынок</w:t>
      </w:r>
    </w:p>
    <w:p w:rsidR="00091C0F" w:rsidRPr="00B57000" w:rsidRDefault="00091C0F" w:rsidP="00B57000">
      <w:pPr>
        <w:spacing w:after="120" w:line="300" w:lineRule="auto"/>
        <w:ind w:firstLine="709"/>
        <w:jc w:val="both"/>
        <w:rPr>
          <w:b/>
          <w:sz w:val="28"/>
          <w:szCs w:val="28"/>
        </w:rPr>
      </w:pPr>
    </w:p>
    <w:p w:rsidR="00091C0F" w:rsidRPr="00AA293C" w:rsidRDefault="00091C0F" w:rsidP="00AA293C">
      <w:pPr>
        <w:pStyle w:val="NormalWeb"/>
        <w:numPr>
          <w:ilvl w:val="0"/>
          <w:numId w:val="4"/>
        </w:numPr>
        <w:shd w:val="clear" w:color="auto" w:fill="FFFFFF"/>
        <w:autoSpaceDE w:val="0"/>
        <w:autoSpaceDN w:val="0"/>
        <w:adjustRightInd w:val="0"/>
        <w:spacing w:before="0" w:beforeAutospacing="0" w:after="125" w:afterAutospacing="0" w:line="360" w:lineRule="auto"/>
        <w:contextualSpacing/>
        <w:jc w:val="center"/>
        <w:textAlignment w:val="baseline"/>
        <w:rPr>
          <w:sz w:val="28"/>
          <w:szCs w:val="28"/>
        </w:rPr>
      </w:pPr>
      <w:r w:rsidRPr="00AA293C">
        <w:rPr>
          <w:rStyle w:val="FontStyle50"/>
          <w:b/>
          <w:sz w:val="28"/>
          <w:szCs w:val="28"/>
        </w:rPr>
        <w:t>СУЩНОСТЬ, НАЗНАЧЕНИЕ И СТРУКТУРА ВАЛЮТНОГО РЫНКА</w:t>
      </w:r>
    </w:p>
    <w:p w:rsidR="00091C0F" w:rsidRPr="00767C39" w:rsidRDefault="00091C0F" w:rsidP="00E6450C">
      <w:pPr>
        <w:pStyle w:val="NormalWeb"/>
        <w:spacing w:before="0" w:beforeAutospacing="0" w:after="125" w:afterAutospacing="0"/>
        <w:ind w:left="435"/>
        <w:jc w:val="both"/>
        <w:textAlignment w:val="baseline"/>
        <w:rPr>
          <w:sz w:val="28"/>
          <w:szCs w:val="28"/>
        </w:rPr>
      </w:pPr>
      <w:r w:rsidRPr="00DB0700">
        <w:rPr>
          <w:sz w:val="28"/>
          <w:szCs w:val="28"/>
        </w:rPr>
        <w:t>Валютный рынок представляет собой механизм, обеспечивающий обмен национальных валют на иностранные, т.е. включает в себя всю совокупность операций по обмену одной валюты на другую. Поэтому, валютный рынок приобретает важную роль в системе внешнеэкономических отношений любой страны. Он позволяет протекать процессу интегрирования национальной экономики в мировую и выполняет ряд функций</w:t>
      </w:r>
      <w:r>
        <w:rPr>
          <w:rFonts w:ascii="Arial" w:hAnsi="Arial" w:cs="Arial"/>
          <w:color w:val="444444"/>
          <w:sz w:val="15"/>
          <w:szCs w:val="15"/>
          <w:shd w:val="clear" w:color="auto" w:fill="FFFFFF"/>
        </w:rPr>
        <w:t>.</w:t>
      </w:r>
    </w:p>
    <w:p w:rsidR="00091C0F" w:rsidRDefault="00091C0F" w:rsidP="00E6450C">
      <w:pPr>
        <w:pStyle w:val="NormalWeb"/>
        <w:shd w:val="clear" w:color="auto" w:fill="FFFFFF"/>
        <w:autoSpaceDE w:val="0"/>
        <w:autoSpaceDN w:val="0"/>
        <w:adjustRightInd w:val="0"/>
        <w:spacing w:before="0" w:beforeAutospacing="0" w:after="200" w:afterAutospacing="0"/>
        <w:ind w:left="437"/>
        <w:contextualSpacing/>
        <w:jc w:val="both"/>
        <w:rPr>
          <w:sz w:val="28"/>
          <w:szCs w:val="28"/>
          <w:shd w:val="clear" w:color="auto" w:fill="FFFFFF"/>
        </w:rPr>
      </w:pPr>
      <w:r w:rsidRPr="00DB0700">
        <w:rPr>
          <w:sz w:val="28"/>
          <w:szCs w:val="28"/>
          <w:shd w:val="clear" w:color="auto" w:fill="FFFFFF"/>
        </w:rPr>
        <w:t>В</w:t>
      </w:r>
      <w:r>
        <w:rPr>
          <w:sz w:val="28"/>
          <w:szCs w:val="28"/>
          <w:shd w:val="clear" w:color="auto" w:fill="FFFFFF"/>
        </w:rPr>
        <w:t>месте с тем в</w:t>
      </w:r>
      <w:r w:rsidRPr="00DB0700">
        <w:rPr>
          <w:sz w:val="28"/>
          <w:szCs w:val="28"/>
          <w:shd w:val="clear" w:color="auto" w:fill="FFFFFF"/>
        </w:rPr>
        <w:t xml:space="preserve"> </w:t>
      </w:r>
      <w:r>
        <w:rPr>
          <w:sz w:val="28"/>
          <w:szCs w:val="28"/>
          <w:shd w:val="clear" w:color="auto" w:fill="FFFFFF"/>
        </w:rPr>
        <w:t xml:space="preserve">учебной и научной </w:t>
      </w:r>
      <w:r w:rsidRPr="00DB0700">
        <w:rPr>
          <w:sz w:val="28"/>
          <w:szCs w:val="28"/>
          <w:shd w:val="clear" w:color="auto" w:fill="FFFFFF"/>
        </w:rPr>
        <w:t xml:space="preserve"> экономической литературе </w:t>
      </w:r>
      <w:r>
        <w:rPr>
          <w:sz w:val="28"/>
          <w:szCs w:val="28"/>
          <w:shd w:val="clear" w:color="auto" w:fill="FFFFFF"/>
        </w:rPr>
        <w:t xml:space="preserve">вы </w:t>
      </w:r>
      <w:r w:rsidRPr="00DB0700">
        <w:rPr>
          <w:sz w:val="28"/>
          <w:szCs w:val="28"/>
          <w:shd w:val="clear" w:color="auto" w:fill="FFFFFF"/>
        </w:rPr>
        <w:t>встре</w:t>
      </w:r>
      <w:r>
        <w:rPr>
          <w:sz w:val="28"/>
          <w:szCs w:val="28"/>
          <w:shd w:val="clear" w:color="auto" w:fill="FFFFFF"/>
        </w:rPr>
        <w:t xml:space="preserve">тите </w:t>
      </w:r>
      <w:r w:rsidRPr="00DB0700">
        <w:rPr>
          <w:sz w:val="28"/>
          <w:szCs w:val="28"/>
          <w:shd w:val="clear" w:color="auto" w:fill="FFFFFF"/>
        </w:rPr>
        <w:t xml:space="preserve"> различные трактовки понятия валютного рынка. До сих пор продолжаются дискуссии по кругу охватываемых валютным рынком операций. </w:t>
      </w:r>
      <w:r>
        <w:rPr>
          <w:sz w:val="28"/>
          <w:szCs w:val="28"/>
          <w:shd w:val="clear" w:color="auto" w:fill="FFFFFF"/>
        </w:rPr>
        <w:t xml:space="preserve">Одна группа ученых считает, что </w:t>
      </w:r>
      <w:r w:rsidRPr="00DB0700">
        <w:rPr>
          <w:sz w:val="28"/>
          <w:szCs w:val="28"/>
          <w:shd w:val="clear" w:color="auto" w:fill="FFFFFF"/>
        </w:rPr>
        <w:t xml:space="preserve"> валютный рынок охватывает </w:t>
      </w:r>
      <w:r>
        <w:rPr>
          <w:sz w:val="28"/>
          <w:szCs w:val="28"/>
          <w:shd w:val="clear" w:color="auto" w:fill="FFFFFF"/>
        </w:rPr>
        <w:t xml:space="preserve">только </w:t>
      </w:r>
      <w:r w:rsidRPr="00DB0700">
        <w:rPr>
          <w:sz w:val="28"/>
          <w:szCs w:val="28"/>
          <w:shd w:val="clear" w:color="auto" w:fill="FFFFFF"/>
        </w:rPr>
        <w:t>круг операций</w:t>
      </w:r>
      <w:r>
        <w:rPr>
          <w:sz w:val="28"/>
          <w:szCs w:val="28"/>
          <w:shd w:val="clear" w:color="auto" w:fill="FFFFFF"/>
        </w:rPr>
        <w:t xml:space="preserve"> по купле-продаже иностранной валюты. </w:t>
      </w:r>
      <w:r w:rsidRPr="00DB0700">
        <w:rPr>
          <w:sz w:val="28"/>
          <w:szCs w:val="28"/>
          <w:shd w:val="clear" w:color="auto" w:fill="FFFFFF"/>
        </w:rPr>
        <w:t>По мнению других ученых-экономистов, в сферу валютного рынка входят также и операции по кредитованию в валюте</w:t>
      </w:r>
      <w:r w:rsidRPr="00E6450C">
        <w:rPr>
          <w:sz w:val="28"/>
          <w:szCs w:val="28"/>
          <w:shd w:val="clear" w:color="auto" w:fill="FFFFFF"/>
        </w:rPr>
        <w:t xml:space="preserve"> </w:t>
      </w:r>
      <w:r w:rsidRPr="00DB0700">
        <w:rPr>
          <w:sz w:val="28"/>
          <w:szCs w:val="28"/>
          <w:shd w:val="clear" w:color="auto" w:fill="FFFFFF"/>
        </w:rPr>
        <w:t>и операции по инвестированию иностранного капитала, а также привлечение депозитов в иностранной валюте.</w:t>
      </w:r>
      <w:r>
        <w:rPr>
          <w:sz w:val="28"/>
          <w:szCs w:val="28"/>
          <w:shd w:val="clear" w:color="auto" w:fill="FFFFFF"/>
        </w:rPr>
        <w:t xml:space="preserve"> Думается, что такая точка зрения более полно отвечает современному пониманию валютных отношений и валютного рынка. </w:t>
      </w:r>
      <w:r w:rsidRPr="00DB0700">
        <w:rPr>
          <w:sz w:val="28"/>
          <w:szCs w:val="28"/>
          <w:shd w:val="clear" w:color="auto" w:fill="FFFFFF"/>
        </w:rPr>
        <w:t xml:space="preserve"> </w:t>
      </w:r>
    </w:p>
    <w:p w:rsidR="00091C0F" w:rsidRDefault="00091C0F" w:rsidP="00FC509D">
      <w:pPr>
        <w:pStyle w:val="NormalWeb"/>
        <w:shd w:val="clear" w:color="auto" w:fill="FFFFFF"/>
        <w:spacing w:before="0" w:beforeAutospacing="0" w:after="285" w:afterAutospacing="0"/>
        <w:ind w:left="437"/>
        <w:jc w:val="both"/>
        <w:rPr>
          <w:color w:val="000000"/>
          <w:sz w:val="28"/>
          <w:szCs w:val="28"/>
        </w:rPr>
      </w:pPr>
      <w:r>
        <w:rPr>
          <w:color w:val="000000"/>
          <w:sz w:val="28"/>
          <w:szCs w:val="28"/>
        </w:rPr>
        <w:t xml:space="preserve">Таким образом, </w:t>
      </w:r>
      <w:r w:rsidRPr="00FC509D">
        <w:rPr>
          <w:b/>
          <w:sz w:val="28"/>
          <w:szCs w:val="28"/>
        </w:rPr>
        <w:t>валютный рынок представляет</w:t>
      </w:r>
      <w:r w:rsidRPr="00DA5188">
        <w:rPr>
          <w:color w:val="000000"/>
          <w:sz w:val="28"/>
          <w:szCs w:val="28"/>
        </w:rPr>
        <w:t xml:space="preserve"> собой часть финансового рынка, сферу экономических отношений, возникающих на основе спроса и предложения по поводу покупки-продажи иностранных валют, сделок с валютными ценностями, инвестирования валютного капитала.</w:t>
      </w:r>
    </w:p>
    <w:p w:rsidR="00091C0F" w:rsidRDefault="00091C0F" w:rsidP="00FC509D">
      <w:pPr>
        <w:pStyle w:val="NormalWeb"/>
        <w:shd w:val="clear" w:color="auto" w:fill="FFFFFF"/>
        <w:spacing w:before="0" w:beforeAutospacing="0" w:after="285" w:afterAutospacing="0"/>
        <w:ind w:left="437"/>
        <w:jc w:val="both"/>
        <w:rPr>
          <w:color w:val="000000"/>
          <w:sz w:val="28"/>
          <w:szCs w:val="28"/>
        </w:rPr>
      </w:pPr>
      <w:r w:rsidRPr="00DA5188">
        <w:rPr>
          <w:color w:val="000000"/>
          <w:sz w:val="28"/>
          <w:szCs w:val="28"/>
        </w:rPr>
        <w:t xml:space="preserve">Цель валютного рынка заключается в создании условий для обращения валютных ценностей, проведении операций по купле-продаже иностранной валюты между банками и субъектами хозяйствования, страховании своих участников от валютных рисков. </w:t>
      </w:r>
    </w:p>
    <w:p w:rsidR="00091C0F" w:rsidRPr="00DA5188" w:rsidRDefault="00091C0F" w:rsidP="00FC509D">
      <w:pPr>
        <w:pStyle w:val="NormalWeb"/>
        <w:shd w:val="clear" w:color="auto" w:fill="FFFFFF"/>
        <w:spacing w:before="0" w:beforeAutospacing="0" w:after="285" w:afterAutospacing="0"/>
        <w:ind w:left="437"/>
        <w:jc w:val="both"/>
        <w:rPr>
          <w:color w:val="000000"/>
          <w:sz w:val="28"/>
          <w:szCs w:val="28"/>
        </w:rPr>
      </w:pPr>
      <w:r w:rsidRPr="00DA5188">
        <w:rPr>
          <w:color w:val="000000"/>
          <w:sz w:val="28"/>
          <w:szCs w:val="28"/>
        </w:rPr>
        <w:t xml:space="preserve">Валютному рынку присущ ряд </w:t>
      </w:r>
      <w:r w:rsidRPr="00FC509D">
        <w:rPr>
          <w:b/>
          <w:color w:val="000000"/>
          <w:sz w:val="28"/>
          <w:szCs w:val="28"/>
        </w:rPr>
        <w:t>особенностей</w:t>
      </w:r>
      <w:r w:rsidRPr="00DA5188">
        <w:rPr>
          <w:color w:val="000000"/>
          <w:sz w:val="28"/>
          <w:szCs w:val="28"/>
        </w:rPr>
        <w:t>, отличающих его от финансового рынка:</w:t>
      </w:r>
      <w:r>
        <w:rPr>
          <w:color w:val="000000"/>
          <w:sz w:val="28"/>
          <w:szCs w:val="28"/>
        </w:rPr>
        <w:t xml:space="preserve"> </w:t>
      </w:r>
      <w:r w:rsidRPr="00DA5188">
        <w:rPr>
          <w:color w:val="000000"/>
          <w:sz w:val="28"/>
          <w:szCs w:val="28"/>
        </w:rPr>
        <w:t>отсутствие четких географических границ; круглосуточное функционирование; неограниченное число участников; высокая степень ликвидности.</w:t>
      </w:r>
    </w:p>
    <w:p w:rsidR="00091C0F" w:rsidRPr="00DA5188" w:rsidRDefault="00091C0F" w:rsidP="00FC509D">
      <w:pPr>
        <w:pStyle w:val="NormalWeb"/>
        <w:shd w:val="clear" w:color="auto" w:fill="FFFFFF"/>
        <w:spacing w:before="0" w:beforeAutospacing="0" w:after="285" w:afterAutospacing="0"/>
        <w:ind w:left="437"/>
        <w:jc w:val="both"/>
        <w:rPr>
          <w:color w:val="000000"/>
          <w:sz w:val="28"/>
          <w:szCs w:val="28"/>
        </w:rPr>
      </w:pPr>
      <w:r w:rsidRPr="00DA5188">
        <w:rPr>
          <w:color w:val="000000"/>
          <w:sz w:val="28"/>
          <w:szCs w:val="28"/>
        </w:rPr>
        <w:t>Валютный рынок можно классифицировать также по специфическим признакам</w:t>
      </w:r>
      <w:r>
        <w:rPr>
          <w:color w:val="000000"/>
          <w:sz w:val="28"/>
          <w:szCs w:val="28"/>
        </w:rPr>
        <w:t>.</w:t>
      </w:r>
    </w:p>
    <w:p w:rsidR="00091C0F" w:rsidRPr="00DA5188" w:rsidRDefault="00091C0F" w:rsidP="00BB6723">
      <w:pPr>
        <w:pStyle w:val="NormalWeb"/>
        <w:shd w:val="clear" w:color="auto" w:fill="FFFFFF"/>
        <w:spacing w:before="0" w:beforeAutospacing="0" w:after="285" w:afterAutospacing="0"/>
        <w:ind w:left="360"/>
        <w:jc w:val="both"/>
        <w:rPr>
          <w:color w:val="000000"/>
          <w:sz w:val="28"/>
          <w:szCs w:val="28"/>
        </w:rPr>
      </w:pPr>
      <w:r>
        <w:rPr>
          <w:color w:val="000000"/>
          <w:sz w:val="28"/>
          <w:szCs w:val="28"/>
        </w:rPr>
        <w:t xml:space="preserve">     </w:t>
      </w:r>
      <w:r w:rsidRPr="00FC509D">
        <w:rPr>
          <w:b/>
          <w:color w:val="000000"/>
          <w:sz w:val="28"/>
          <w:szCs w:val="28"/>
        </w:rPr>
        <w:t>По территориальному принципу:</w:t>
      </w:r>
      <w:r w:rsidRPr="00DA5188">
        <w:rPr>
          <w:color w:val="000000"/>
          <w:sz w:val="28"/>
          <w:szCs w:val="28"/>
        </w:rPr>
        <w:t xml:space="preserve"> международный рынок (FOREX);</w:t>
      </w:r>
      <w:r>
        <w:rPr>
          <w:color w:val="000000"/>
          <w:sz w:val="28"/>
          <w:szCs w:val="28"/>
        </w:rPr>
        <w:t xml:space="preserve">  </w:t>
      </w:r>
      <w:r w:rsidRPr="00DA5188">
        <w:rPr>
          <w:color w:val="000000"/>
          <w:sz w:val="28"/>
          <w:szCs w:val="28"/>
        </w:rPr>
        <w:t>региональный; национальный</w:t>
      </w:r>
      <w:r>
        <w:rPr>
          <w:color w:val="000000"/>
          <w:sz w:val="28"/>
          <w:szCs w:val="28"/>
        </w:rPr>
        <w:t>.</w:t>
      </w:r>
    </w:p>
    <w:p w:rsidR="00091C0F" w:rsidRPr="00DA5188" w:rsidRDefault="00091C0F" w:rsidP="00FC509D">
      <w:pPr>
        <w:pStyle w:val="NormalWeb"/>
        <w:shd w:val="clear" w:color="auto" w:fill="FFFFFF"/>
        <w:spacing w:before="0" w:beforeAutospacing="0" w:after="285" w:afterAutospacing="0"/>
        <w:ind w:left="360"/>
        <w:jc w:val="both"/>
        <w:rPr>
          <w:color w:val="000000"/>
          <w:sz w:val="28"/>
          <w:szCs w:val="28"/>
        </w:rPr>
      </w:pPr>
      <w:r>
        <w:rPr>
          <w:b/>
          <w:color w:val="000000"/>
          <w:sz w:val="28"/>
          <w:szCs w:val="28"/>
        </w:rPr>
        <w:t>П</w:t>
      </w:r>
      <w:r w:rsidRPr="00FC509D">
        <w:rPr>
          <w:b/>
          <w:color w:val="000000"/>
          <w:sz w:val="28"/>
          <w:szCs w:val="28"/>
        </w:rPr>
        <w:t>о отношению к валютным ограничениям:</w:t>
      </w:r>
      <w:r w:rsidRPr="00DA5188">
        <w:rPr>
          <w:color w:val="000000"/>
          <w:sz w:val="28"/>
          <w:szCs w:val="28"/>
        </w:rPr>
        <w:t xml:space="preserve"> свободный рынок когда отсутствуют валютные ограничения; валютный присущи валютные ограничения</w:t>
      </w:r>
      <w:r>
        <w:rPr>
          <w:color w:val="000000"/>
          <w:sz w:val="28"/>
          <w:szCs w:val="28"/>
        </w:rPr>
        <w:t>.</w:t>
      </w:r>
    </w:p>
    <w:p w:rsidR="00091C0F" w:rsidRPr="00DA5188" w:rsidRDefault="00091C0F" w:rsidP="00FC509D">
      <w:pPr>
        <w:pStyle w:val="NormalWeb"/>
        <w:shd w:val="clear" w:color="auto" w:fill="FFFFFF"/>
        <w:spacing w:before="0" w:beforeAutospacing="0" w:after="285" w:afterAutospacing="0"/>
        <w:jc w:val="both"/>
        <w:rPr>
          <w:color w:val="000000"/>
          <w:sz w:val="28"/>
          <w:szCs w:val="28"/>
        </w:rPr>
      </w:pPr>
      <w:r>
        <w:rPr>
          <w:color w:val="000000"/>
          <w:sz w:val="28"/>
          <w:szCs w:val="28"/>
        </w:rPr>
        <w:t xml:space="preserve">     </w:t>
      </w:r>
      <w:r>
        <w:rPr>
          <w:b/>
          <w:color w:val="000000"/>
          <w:sz w:val="28"/>
          <w:szCs w:val="28"/>
        </w:rPr>
        <w:t>П</w:t>
      </w:r>
      <w:r w:rsidRPr="00FC509D">
        <w:rPr>
          <w:b/>
          <w:color w:val="000000"/>
          <w:sz w:val="28"/>
          <w:szCs w:val="28"/>
        </w:rPr>
        <w:t>о видам применяемых валютных курсов:</w:t>
      </w:r>
      <w:r w:rsidRPr="00DA5188">
        <w:rPr>
          <w:color w:val="000000"/>
          <w:sz w:val="28"/>
          <w:szCs w:val="28"/>
        </w:rPr>
        <w:t xml:space="preserve"> рынок с одним режимом, т. е. рынок со свободными (плавающими) валютными курсами, котировка которых устанавливается на биржевых торгах; рынок с двойным режимом, т. е. с одновременным применением фиксированного и плавающего курсов валюты</w:t>
      </w:r>
      <w:r>
        <w:rPr>
          <w:color w:val="000000"/>
          <w:sz w:val="28"/>
          <w:szCs w:val="28"/>
        </w:rPr>
        <w:t>.</w:t>
      </w:r>
    </w:p>
    <w:p w:rsidR="00091C0F" w:rsidRPr="00DA5188" w:rsidRDefault="00091C0F" w:rsidP="00FC509D">
      <w:pPr>
        <w:pStyle w:val="NormalWeb"/>
        <w:shd w:val="clear" w:color="auto" w:fill="FFFFFF"/>
        <w:spacing w:before="0" w:beforeAutospacing="0" w:after="285" w:afterAutospacing="0"/>
        <w:ind w:left="360"/>
        <w:jc w:val="both"/>
        <w:rPr>
          <w:color w:val="000000"/>
          <w:sz w:val="28"/>
          <w:szCs w:val="28"/>
        </w:rPr>
      </w:pPr>
      <w:r w:rsidRPr="00FC509D">
        <w:rPr>
          <w:b/>
          <w:color w:val="000000"/>
          <w:sz w:val="28"/>
          <w:szCs w:val="28"/>
        </w:rPr>
        <w:t>По видам основных финансовых активов, обращающихся на валютном рынке:</w:t>
      </w:r>
      <w:r w:rsidRPr="00DA5188">
        <w:rPr>
          <w:color w:val="000000"/>
          <w:sz w:val="28"/>
          <w:szCs w:val="28"/>
        </w:rPr>
        <w:t xml:space="preserve"> рынок долларов США; рынок английских фунтов стерлингов; рынок евро; рынок японских иен</w:t>
      </w:r>
      <w:r>
        <w:rPr>
          <w:color w:val="000000"/>
          <w:sz w:val="28"/>
          <w:szCs w:val="28"/>
        </w:rPr>
        <w:t>.</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FC509D">
        <w:rPr>
          <w:b/>
          <w:color w:val="000000"/>
          <w:sz w:val="28"/>
          <w:szCs w:val="28"/>
        </w:rPr>
        <w:t>По гражданству участников:</w:t>
      </w:r>
      <w:r w:rsidRPr="00DA5188">
        <w:rPr>
          <w:color w:val="000000"/>
          <w:sz w:val="28"/>
          <w:szCs w:val="28"/>
        </w:rPr>
        <w:t xml:space="preserve"> рынок резидентов; рынок нерезидентов</w:t>
      </w:r>
      <w:r>
        <w:rPr>
          <w:color w:val="000000"/>
          <w:sz w:val="28"/>
          <w:szCs w:val="28"/>
        </w:rPr>
        <w:t>.</w:t>
      </w:r>
      <w:r w:rsidRPr="00B738BF">
        <w:rPr>
          <w:b/>
          <w:color w:val="000000"/>
          <w:sz w:val="28"/>
          <w:szCs w:val="28"/>
        </w:rPr>
        <w:t xml:space="preserve"> </w:t>
      </w:r>
      <w:r w:rsidRPr="003A0F6E">
        <w:rPr>
          <w:b/>
          <w:color w:val="000000"/>
          <w:sz w:val="28"/>
          <w:szCs w:val="28"/>
        </w:rPr>
        <w:t>Резиденты</w:t>
      </w:r>
      <w:r>
        <w:rPr>
          <w:b/>
          <w:color w:val="000000"/>
          <w:sz w:val="28"/>
          <w:szCs w:val="28"/>
        </w:rPr>
        <w:t xml:space="preserve"> - </w:t>
      </w:r>
      <w:r w:rsidRPr="00C14215">
        <w:rPr>
          <w:color w:val="000000"/>
          <w:sz w:val="28"/>
          <w:szCs w:val="28"/>
        </w:rPr>
        <w:t>это</w:t>
      </w:r>
      <w:r w:rsidRPr="00DA5188">
        <w:rPr>
          <w:color w:val="000000"/>
          <w:sz w:val="28"/>
          <w:szCs w:val="28"/>
        </w:rPr>
        <w:t xml:space="preserve"> физические лица - граждане Республики Беларусь, а также иностранные граждане и лица без гражданства, имеющие вид на жительство (либо заменяющий его документ), выданный компетентными государственными органами Республики Беларусь;</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юридические лица, созданные в соответствии с законодательством Республики Беларусь, с местом нахождения в Республике Беларусь;</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филиалы и представительства резидентов юридических лиц, находящиеся за пределами Республики Беларусь;</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дипломатические и иные официальные представительства, консульские учреждения Республики Беларусь, находящиеся за пределами Республики Беларусь;</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Республика Беларусь, ее административно-территориальные единицы, участвующие в отношениях, регулируемых валютным законодательством Республики Беларусь.</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3A0F6E">
        <w:rPr>
          <w:b/>
          <w:color w:val="000000"/>
          <w:sz w:val="28"/>
          <w:szCs w:val="28"/>
        </w:rPr>
        <w:t>Нерезиденты</w:t>
      </w:r>
      <w:r>
        <w:rPr>
          <w:b/>
          <w:color w:val="000000"/>
          <w:sz w:val="28"/>
          <w:szCs w:val="28"/>
        </w:rPr>
        <w:t xml:space="preserve"> </w:t>
      </w:r>
      <w:r>
        <w:rPr>
          <w:color w:val="000000"/>
          <w:sz w:val="28"/>
          <w:szCs w:val="28"/>
        </w:rPr>
        <w:t xml:space="preserve">– это </w:t>
      </w:r>
      <w:r w:rsidRPr="00DA5188">
        <w:rPr>
          <w:color w:val="000000"/>
          <w:sz w:val="28"/>
          <w:szCs w:val="28"/>
        </w:rPr>
        <w:t xml:space="preserve"> физические лица - иностранные граждане и лица без гражданства, постоянно проживающие на территории соответствующего иностранного государства;</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юридические лица, созданные в соответствии с законодательством иностранных государств, с местом нахождения за пределами Республики Беларусь;</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организации, не являющиеся юридическими лицами, созданные в соответствии с законодательством иностранных государств, с местом нахождения за пределами Республики Беларусь;</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дипломатические и иные официальные представительства, консульские учреждения иностранных государств, находящиеся в Республике Беларусь и за ее пределами;</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международные организации, их филиалы и представительства;</w:t>
      </w:r>
    </w:p>
    <w:p w:rsidR="00091C0F" w:rsidRPr="00DA5188" w:rsidRDefault="00091C0F" w:rsidP="00FC509D">
      <w:pPr>
        <w:pStyle w:val="NormalWeb"/>
        <w:shd w:val="clear" w:color="auto" w:fill="FFFFFF"/>
        <w:spacing w:before="0" w:beforeAutospacing="0" w:after="285" w:afterAutospacing="0"/>
        <w:jc w:val="both"/>
        <w:rPr>
          <w:color w:val="000000"/>
          <w:sz w:val="28"/>
          <w:szCs w:val="28"/>
        </w:rPr>
      </w:pPr>
      <w:r w:rsidRPr="00DA5188">
        <w:rPr>
          <w:color w:val="000000"/>
          <w:sz w:val="28"/>
          <w:szCs w:val="28"/>
        </w:rPr>
        <w:t>- иностранные государства, их административно-территориальные единицы, участвующие в отношениях, регулируемых валютным законодательством Республики Беларусь.</w:t>
      </w:r>
    </w:p>
    <w:p w:rsidR="00091C0F" w:rsidRPr="00DA5188" w:rsidRDefault="00091C0F" w:rsidP="00FC509D">
      <w:pPr>
        <w:pStyle w:val="NormalWeb"/>
        <w:shd w:val="clear" w:color="auto" w:fill="FFFFFF"/>
        <w:spacing w:before="0" w:beforeAutospacing="0" w:after="285" w:afterAutospacing="0"/>
        <w:jc w:val="both"/>
        <w:rPr>
          <w:color w:val="000000"/>
          <w:sz w:val="28"/>
          <w:szCs w:val="28"/>
        </w:rPr>
      </w:pPr>
      <w:r w:rsidRPr="00BB6723">
        <w:rPr>
          <w:b/>
          <w:color w:val="000000"/>
          <w:sz w:val="28"/>
          <w:szCs w:val="28"/>
        </w:rPr>
        <w:t>Субъектами валютного рынка являются:</w:t>
      </w:r>
      <w:r w:rsidRPr="00DA5188">
        <w:rPr>
          <w:color w:val="000000"/>
          <w:sz w:val="28"/>
          <w:szCs w:val="28"/>
        </w:rPr>
        <w:t xml:space="preserve"> Национальный (Центральный) банк; уполномоченные банки; иностранные банки; субъекты хозяйствования, осуществляющие внешнеторговые операции; финансовые институты (валютные биржи, инвестиционные компании, которые самостоятельно или с помощью посредников осуществляют операции на валютном рынке в собственных интересах и в интересах своих клиентов), субъекты хозяйствования  юридические </w:t>
      </w:r>
      <w:r>
        <w:rPr>
          <w:color w:val="000000"/>
          <w:sz w:val="28"/>
          <w:szCs w:val="28"/>
        </w:rPr>
        <w:t xml:space="preserve">и физические </w:t>
      </w:r>
      <w:r w:rsidRPr="00DA5188">
        <w:rPr>
          <w:color w:val="000000"/>
          <w:sz w:val="28"/>
          <w:szCs w:val="28"/>
        </w:rPr>
        <w:t>лица.</w:t>
      </w:r>
    </w:p>
    <w:p w:rsidR="00091C0F" w:rsidRDefault="00091C0F" w:rsidP="000326DD">
      <w:pPr>
        <w:pStyle w:val="NormalWeb"/>
        <w:shd w:val="clear" w:color="auto" w:fill="FFFFFF"/>
        <w:spacing w:before="0" w:beforeAutospacing="0" w:after="285" w:afterAutospacing="0"/>
        <w:jc w:val="both"/>
        <w:rPr>
          <w:color w:val="000000"/>
          <w:sz w:val="28"/>
          <w:szCs w:val="28"/>
        </w:rPr>
      </w:pPr>
      <w:r w:rsidRPr="00BB6723">
        <w:rPr>
          <w:b/>
          <w:color w:val="000000"/>
          <w:sz w:val="28"/>
          <w:szCs w:val="28"/>
        </w:rPr>
        <w:t>Инструменты валютного рынка:</w:t>
      </w:r>
      <w:r w:rsidRPr="00DA5188">
        <w:rPr>
          <w:color w:val="000000"/>
          <w:sz w:val="28"/>
          <w:szCs w:val="28"/>
        </w:rPr>
        <w:t xml:space="preserve"> иностранная валюта; валютные ценности; ценные бумаги в иностранной валюте</w:t>
      </w:r>
      <w:r>
        <w:rPr>
          <w:color w:val="000000"/>
          <w:sz w:val="28"/>
          <w:szCs w:val="28"/>
        </w:rPr>
        <w:t>.</w:t>
      </w:r>
      <w:r w:rsidRPr="003D241F">
        <w:rPr>
          <w:b/>
          <w:color w:val="000000"/>
          <w:sz w:val="28"/>
          <w:szCs w:val="28"/>
        </w:rPr>
        <w:t xml:space="preserve"> </w:t>
      </w:r>
      <w:r w:rsidRPr="003D241F">
        <w:rPr>
          <w:color w:val="000000"/>
          <w:sz w:val="28"/>
          <w:szCs w:val="28"/>
        </w:rPr>
        <w:t>Валютные ценности это б</w:t>
      </w:r>
      <w:r>
        <w:rPr>
          <w:color w:val="000000"/>
          <w:sz w:val="28"/>
          <w:szCs w:val="28"/>
        </w:rPr>
        <w:t xml:space="preserve">олее широкое понятие. К ним, помимо </w:t>
      </w:r>
      <w:r w:rsidRPr="00DA5188">
        <w:rPr>
          <w:color w:val="000000"/>
          <w:sz w:val="28"/>
          <w:szCs w:val="28"/>
        </w:rPr>
        <w:t xml:space="preserve"> иностранн</w:t>
      </w:r>
      <w:r>
        <w:rPr>
          <w:color w:val="000000"/>
          <w:sz w:val="28"/>
          <w:szCs w:val="28"/>
        </w:rPr>
        <w:t>ой</w:t>
      </w:r>
      <w:r w:rsidRPr="00DA5188">
        <w:rPr>
          <w:color w:val="000000"/>
          <w:sz w:val="28"/>
          <w:szCs w:val="28"/>
        </w:rPr>
        <w:t xml:space="preserve"> валют</w:t>
      </w:r>
      <w:r>
        <w:rPr>
          <w:color w:val="000000"/>
          <w:sz w:val="28"/>
          <w:szCs w:val="28"/>
        </w:rPr>
        <w:t xml:space="preserve">ы, относятся также </w:t>
      </w:r>
      <w:r w:rsidRPr="00DA5188">
        <w:rPr>
          <w:color w:val="000000"/>
          <w:sz w:val="28"/>
          <w:szCs w:val="28"/>
        </w:rPr>
        <w:t xml:space="preserve"> платежные документы в иностранной валюте, являющиеся таковыми в соответствии с законодательством Республики Беларусь</w:t>
      </w:r>
      <w:r>
        <w:rPr>
          <w:color w:val="000000"/>
          <w:sz w:val="28"/>
          <w:szCs w:val="28"/>
        </w:rPr>
        <w:t>,</w:t>
      </w:r>
      <w:r w:rsidRPr="00DA5188">
        <w:rPr>
          <w:color w:val="000000"/>
          <w:sz w:val="28"/>
          <w:szCs w:val="28"/>
        </w:rPr>
        <w:t xml:space="preserve"> ценные бумаги в иностранной валюте</w:t>
      </w:r>
      <w:r>
        <w:rPr>
          <w:color w:val="000000"/>
          <w:sz w:val="28"/>
          <w:szCs w:val="28"/>
        </w:rPr>
        <w:t xml:space="preserve">. </w:t>
      </w:r>
    </w:p>
    <w:p w:rsidR="00091C0F" w:rsidRDefault="00091C0F" w:rsidP="009B0736">
      <w:pPr>
        <w:pStyle w:val="NormalWeb"/>
        <w:shd w:val="clear" w:color="auto" w:fill="FFFFFF"/>
        <w:spacing w:before="0" w:beforeAutospacing="0" w:after="285" w:afterAutospacing="0"/>
        <w:jc w:val="both"/>
        <w:rPr>
          <w:color w:val="000000"/>
          <w:sz w:val="28"/>
          <w:szCs w:val="28"/>
        </w:rPr>
      </w:pPr>
      <w:r>
        <w:rPr>
          <w:color w:val="000000"/>
          <w:sz w:val="28"/>
          <w:szCs w:val="28"/>
        </w:rPr>
        <w:t xml:space="preserve">По нашему законодательству к </w:t>
      </w:r>
      <w:r w:rsidRPr="007D3E88">
        <w:rPr>
          <w:b/>
          <w:color w:val="000000"/>
          <w:sz w:val="28"/>
          <w:szCs w:val="28"/>
        </w:rPr>
        <w:t>валютным ценностям</w:t>
      </w:r>
      <w:r>
        <w:rPr>
          <w:color w:val="000000"/>
          <w:sz w:val="28"/>
          <w:szCs w:val="28"/>
        </w:rPr>
        <w:t xml:space="preserve"> относятся и </w:t>
      </w:r>
      <w:r w:rsidRPr="00DA5188">
        <w:rPr>
          <w:color w:val="000000"/>
          <w:sz w:val="28"/>
          <w:szCs w:val="28"/>
        </w:rPr>
        <w:t xml:space="preserve"> белорусские рубли при совершении сделок между резидентами и нерезидентами</w:t>
      </w:r>
      <w:r>
        <w:rPr>
          <w:color w:val="000000"/>
          <w:sz w:val="28"/>
          <w:szCs w:val="28"/>
        </w:rPr>
        <w:t xml:space="preserve"> и</w:t>
      </w:r>
      <w:r w:rsidRPr="00DA5188">
        <w:rPr>
          <w:color w:val="000000"/>
          <w:sz w:val="28"/>
          <w:szCs w:val="28"/>
        </w:rPr>
        <w:t xml:space="preserve"> сделок между нерезидентами на территории Республики Беларусь</w:t>
      </w:r>
      <w:r>
        <w:rPr>
          <w:color w:val="000000"/>
          <w:sz w:val="28"/>
          <w:szCs w:val="28"/>
        </w:rPr>
        <w:t>. Таковыми их считают и при</w:t>
      </w:r>
      <w:r w:rsidRPr="00DA5188">
        <w:rPr>
          <w:color w:val="000000"/>
          <w:sz w:val="28"/>
          <w:szCs w:val="28"/>
        </w:rPr>
        <w:t xml:space="preserve"> ввозе и пересылке в Республику Беларусь, вывозе и пересылке из Республики Беларусь, осуществлении международных банковских переводов, осуществлении нерезидентами</w:t>
      </w:r>
      <w:r>
        <w:rPr>
          <w:color w:val="000000"/>
          <w:sz w:val="28"/>
          <w:szCs w:val="28"/>
        </w:rPr>
        <w:t xml:space="preserve"> </w:t>
      </w:r>
      <w:r w:rsidRPr="00DA5188">
        <w:rPr>
          <w:color w:val="000000"/>
          <w:sz w:val="28"/>
          <w:szCs w:val="28"/>
        </w:rPr>
        <w:t>операций, не влекущих перехода права собственности на белорусские рубли, по счетам и вкладам (депозитам) в банках и небанковских кредитно-финансовых организациях Республики Беларусь</w:t>
      </w:r>
      <w:r>
        <w:rPr>
          <w:color w:val="000000"/>
          <w:sz w:val="28"/>
          <w:szCs w:val="28"/>
        </w:rPr>
        <w:t xml:space="preserve">. Валютными ценностями считаются также </w:t>
      </w:r>
      <w:r w:rsidRPr="00DA5188">
        <w:rPr>
          <w:color w:val="000000"/>
          <w:sz w:val="28"/>
          <w:szCs w:val="28"/>
        </w:rPr>
        <w:t xml:space="preserve"> ценные бумаги в белорусских рублях при совершении сделок между резидентами и нерезидентами, сделок между нерезидентами на территории Республики Беларусь, их ввозе и пересылке в Республику Беларусь, вывозе и пересылке из Республики Беларус</w:t>
      </w:r>
      <w:r>
        <w:rPr>
          <w:color w:val="000000"/>
          <w:sz w:val="28"/>
          <w:szCs w:val="28"/>
        </w:rPr>
        <w:t>ь.</w:t>
      </w:r>
    </w:p>
    <w:p w:rsidR="00091C0F" w:rsidRPr="00D64E0D" w:rsidRDefault="00091C0F" w:rsidP="009B0736">
      <w:pPr>
        <w:pStyle w:val="NormalWeb"/>
        <w:shd w:val="clear" w:color="auto" w:fill="FFFFFF"/>
        <w:spacing w:before="0" w:beforeAutospacing="0" w:after="285" w:afterAutospacing="0"/>
        <w:jc w:val="both"/>
        <w:rPr>
          <w:color w:val="000000"/>
          <w:sz w:val="28"/>
          <w:szCs w:val="28"/>
        </w:rPr>
      </w:pPr>
      <w:r>
        <w:rPr>
          <w:color w:val="000000"/>
          <w:sz w:val="28"/>
          <w:szCs w:val="28"/>
        </w:rPr>
        <w:t>Итак, в</w:t>
      </w:r>
      <w:r w:rsidRPr="00D64E0D">
        <w:rPr>
          <w:color w:val="000000"/>
          <w:sz w:val="28"/>
          <w:szCs w:val="28"/>
        </w:rPr>
        <w:t>алютный рынок представляет собой систему экономических отношений, связанных с осуществлением операций купли-продажи (обмена) с иностранными валютами и платежными документами в иностранной валюте (чеки, векселя, аккредитивы и т. п.).</w:t>
      </w:r>
    </w:p>
    <w:p w:rsidR="00091C0F" w:rsidRPr="00D64E0D" w:rsidRDefault="00091C0F" w:rsidP="009B0736">
      <w:pPr>
        <w:pStyle w:val="NormalWeb"/>
        <w:shd w:val="clear" w:color="auto" w:fill="FFFFFF"/>
        <w:spacing w:before="0" w:beforeAutospacing="0" w:after="238" w:afterAutospacing="0"/>
        <w:jc w:val="both"/>
        <w:rPr>
          <w:color w:val="000000"/>
          <w:sz w:val="28"/>
          <w:szCs w:val="28"/>
        </w:rPr>
      </w:pPr>
      <w:r w:rsidRPr="00D64E0D">
        <w:rPr>
          <w:color w:val="000000"/>
          <w:sz w:val="28"/>
          <w:szCs w:val="28"/>
        </w:rPr>
        <w:t>Можно выделить следующие основные особенности валютного рынка:</w:t>
      </w:r>
    </w:p>
    <w:p w:rsidR="00091C0F" w:rsidRPr="00D64E0D" w:rsidRDefault="00091C0F" w:rsidP="009B0736">
      <w:pPr>
        <w:pStyle w:val="NormalWeb"/>
        <w:shd w:val="clear" w:color="auto" w:fill="FFFFFF"/>
        <w:spacing w:before="0" w:beforeAutospacing="0" w:after="238" w:afterAutospacing="0"/>
        <w:jc w:val="both"/>
        <w:rPr>
          <w:color w:val="000000"/>
          <w:sz w:val="28"/>
          <w:szCs w:val="28"/>
        </w:rPr>
      </w:pPr>
      <w:r w:rsidRPr="00D64E0D">
        <w:rPr>
          <w:color w:val="000000"/>
          <w:sz w:val="28"/>
          <w:szCs w:val="28"/>
        </w:rPr>
        <w:t>1) он по своим масштабам значительно превосходит рынок товаров и услуг, международного движения капитала, рабочей силы и технологий;</w:t>
      </w:r>
    </w:p>
    <w:p w:rsidR="00091C0F" w:rsidRPr="00D64E0D" w:rsidRDefault="00091C0F" w:rsidP="009B0736">
      <w:pPr>
        <w:pStyle w:val="NormalWeb"/>
        <w:shd w:val="clear" w:color="auto" w:fill="FFFFFF"/>
        <w:spacing w:before="0" w:beforeAutospacing="0" w:after="238" w:afterAutospacing="0"/>
        <w:jc w:val="both"/>
        <w:rPr>
          <w:color w:val="000000"/>
          <w:sz w:val="28"/>
          <w:szCs w:val="28"/>
        </w:rPr>
      </w:pPr>
      <w:r w:rsidRPr="00D64E0D">
        <w:rPr>
          <w:color w:val="000000"/>
          <w:sz w:val="28"/>
          <w:szCs w:val="28"/>
        </w:rPr>
        <w:t>2) на таком рынке имеется возможность «спекулировать», приобретая или продавая валюту, т.е. играя на ее будущей цене;</w:t>
      </w:r>
    </w:p>
    <w:p w:rsidR="00091C0F" w:rsidRPr="00D64E0D" w:rsidRDefault="00091C0F" w:rsidP="009B0736">
      <w:pPr>
        <w:pStyle w:val="NormalWeb"/>
        <w:shd w:val="clear" w:color="auto" w:fill="FFFFFF"/>
        <w:spacing w:before="0" w:beforeAutospacing="0" w:after="238" w:afterAutospacing="0"/>
        <w:jc w:val="both"/>
        <w:rPr>
          <w:color w:val="000000"/>
          <w:sz w:val="28"/>
          <w:szCs w:val="28"/>
        </w:rPr>
      </w:pPr>
      <w:r w:rsidRPr="00D64E0D">
        <w:rPr>
          <w:color w:val="000000"/>
          <w:sz w:val="28"/>
          <w:szCs w:val="28"/>
        </w:rPr>
        <w:t>3) с институциональной точки зрения валютный рынок представляет собой множество крупных коммерческих банков и других финансовых учреждений, связанных друг с другом сложной сетью современных коммуникационных средств связи, с помощью которых осуществляется торговля валютами. В этом смысле валютный рынок не является конкретным местом сбора продавцов и покупателей валют.</w:t>
      </w:r>
    </w:p>
    <w:p w:rsidR="00091C0F" w:rsidRPr="00D64E0D" w:rsidRDefault="00091C0F" w:rsidP="009B0736">
      <w:pPr>
        <w:pStyle w:val="NormalWeb"/>
        <w:shd w:val="clear" w:color="auto" w:fill="FFFFFF"/>
        <w:spacing w:before="0" w:beforeAutospacing="0" w:after="238" w:afterAutospacing="0"/>
        <w:jc w:val="both"/>
        <w:rPr>
          <w:color w:val="000000"/>
          <w:sz w:val="28"/>
          <w:szCs w:val="28"/>
        </w:rPr>
      </w:pPr>
      <w:r w:rsidRPr="00D64E0D">
        <w:rPr>
          <w:color w:val="000000"/>
          <w:sz w:val="28"/>
          <w:szCs w:val="28"/>
        </w:rPr>
        <w:t>В современных условиях валютные рынки обеспечивают выполнение нижеперечисленных функций:</w:t>
      </w:r>
    </w:p>
    <w:p w:rsidR="00091C0F" w:rsidRPr="00D64E0D" w:rsidRDefault="00091C0F" w:rsidP="009B0736">
      <w:pPr>
        <w:pStyle w:val="NormalWeb"/>
        <w:shd w:val="clear" w:color="auto" w:fill="FFFFFF"/>
        <w:spacing w:before="0" w:beforeAutospacing="0" w:after="238" w:afterAutospacing="0"/>
        <w:jc w:val="both"/>
        <w:rPr>
          <w:color w:val="000000"/>
          <w:sz w:val="28"/>
          <w:szCs w:val="28"/>
        </w:rPr>
      </w:pPr>
      <w:r w:rsidRPr="00D64E0D">
        <w:rPr>
          <w:color w:val="000000"/>
          <w:sz w:val="28"/>
          <w:szCs w:val="28"/>
        </w:rPr>
        <w:t>своевременное осуществление международных расчетов;</w:t>
      </w:r>
    </w:p>
    <w:p w:rsidR="00091C0F" w:rsidRPr="00D64E0D" w:rsidRDefault="00091C0F" w:rsidP="009B0736">
      <w:pPr>
        <w:pStyle w:val="NormalWeb"/>
        <w:shd w:val="clear" w:color="auto" w:fill="FFFFFF"/>
        <w:spacing w:before="0" w:beforeAutospacing="0" w:after="238" w:afterAutospacing="0"/>
        <w:jc w:val="both"/>
        <w:rPr>
          <w:color w:val="000000"/>
          <w:sz w:val="28"/>
          <w:szCs w:val="28"/>
        </w:rPr>
      </w:pPr>
      <w:r w:rsidRPr="00D64E0D">
        <w:rPr>
          <w:color w:val="000000"/>
          <w:sz w:val="28"/>
          <w:szCs w:val="28"/>
        </w:rPr>
        <w:t>регулирование валютных курсов;</w:t>
      </w:r>
    </w:p>
    <w:p w:rsidR="00091C0F" w:rsidRPr="00D64E0D" w:rsidRDefault="00091C0F" w:rsidP="009B0736">
      <w:pPr>
        <w:pStyle w:val="NormalWeb"/>
        <w:shd w:val="clear" w:color="auto" w:fill="FFFFFF"/>
        <w:spacing w:before="0" w:beforeAutospacing="0" w:after="238" w:afterAutospacing="0"/>
        <w:jc w:val="both"/>
        <w:rPr>
          <w:color w:val="000000"/>
          <w:sz w:val="28"/>
          <w:szCs w:val="28"/>
        </w:rPr>
      </w:pPr>
      <w:r w:rsidRPr="00D64E0D">
        <w:rPr>
          <w:color w:val="000000"/>
          <w:sz w:val="28"/>
          <w:szCs w:val="28"/>
        </w:rPr>
        <w:t>диверсификация валютных резервов;</w:t>
      </w:r>
    </w:p>
    <w:p w:rsidR="00091C0F" w:rsidRPr="00D64E0D" w:rsidRDefault="00091C0F" w:rsidP="009B0736">
      <w:pPr>
        <w:pStyle w:val="NormalWeb"/>
        <w:shd w:val="clear" w:color="auto" w:fill="FFFFFF"/>
        <w:spacing w:before="0" w:beforeAutospacing="0" w:after="238" w:afterAutospacing="0"/>
        <w:jc w:val="both"/>
        <w:rPr>
          <w:color w:val="000000"/>
          <w:sz w:val="28"/>
          <w:szCs w:val="28"/>
        </w:rPr>
      </w:pPr>
      <w:r w:rsidRPr="00D64E0D">
        <w:rPr>
          <w:color w:val="000000"/>
          <w:sz w:val="28"/>
          <w:szCs w:val="28"/>
        </w:rPr>
        <w:t>страхование валютных рисков;</w:t>
      </w:r>
    </w:p>
    <w:p w:rsidR="00091C0F" w:rsidRPr="00D64E0D" w:rsidRDefault="00091C0F" w:rsidP="009B0736">
      <w:pPr>
        <w:pStyle w:val="NormalWeb"/>
        <w:shd w:val="clear" w:color="auto" w:fill="FFFFFF"/>
        <w:spacing w:before="0" w:beforeAutospacing="0" w:after="238" w:afterAutospacing="0"/>
        <w:jc w:val="both"/>
        <w:rPr>
          <w:color w:val="000000"/>
          <w:sz w:val="28"/>
          <w:szCs w:val="28"/>
        </w:rPr>
      </w:pPr>
      <w:r w:rsidRPr="00D64E0D">
        <w:rPr>
          <w:color w:val="000000"/>
          <w:sz w:val="28"/>
          <w:szCs w:val="28"/>
        </w:rPr>
        <w:t>получение прибыли участников валютного рынка в виде разницы курсов валют;</w:t>
      </w:r>
    </w:p>
    <w:p w:rsidR="00091C0F" w:rsidRPr="00D64E0D" w:rsidRDefault="00091C0F" w:rsidP="009B0736">
      <w:pPr>
        <w:pStyle w:val="NormalWeb"/>
        <w:shd w:val="clear" w:color="auto" w:fill="FFFFFF"/>
        <w:spacing w:before="0" w:beforeAutospacing="0" w:after="238" w:afterAutospacing="0"/>
        <w:jc w:val="both"/>
        <w:rPr>
          <w:color w:val="000000"/>
          <w:sz w:val="28"/>
          <w:szCs w:val="28"/>
        </w:rPr>
      </w:pPr>
      <w:r w:rsidRPr="00D64E0D">
        <w:rPr>
          <w:color w:val="000000"/>
          <w:sz w:val="28"/>
          <w:szCs w:val="28"/>
        </w:rPr>
        <w:t>проведение валютной политики, направленной на государственное регулирование национальной экономики, и согласованной политики в рамках мирового хозяйства.</w:t>
      </w:r>
    </w:p>
    <w:p w:rsidR="00091C0F" w:rsidRPr="00D64E0D" w:rsidRDefault="00091C0F" w:rsidP="009B0736">
      <w:pPr>
        <w:pStyle w:val="NormalWeb"/>
        <w:shd w:val="clear" w:color="auto" w:fill="FFFFFF"/>
        <w:spacing w:before="0" w:beforeAutospacing="0" w:after="238" w:afterAutospacing="0"/>
        <w:jc w:val="both"/>
        <w:rPr>
          <w:color w:val="000000"/>
          <w:sz w:val="28"/>
          <w:szCs w:val="28"/>
        </w:rPr>
      </w:pPr>
      <w:r w:rsidRPr="00D64E0D">
        <w:rPr>
          <w:color w:val="000000"/>
          <w:sz w:val="28"/>
          <w:szCs w:val="28"/>
        </w:rPr>
        <w:t>Валютный рынок в зависимости от классификационного признака может подразделяться на несколько видов.</w:t>
      </w:r>
    </w:p>
    <w:p w:rsidR="00091C0F" w:rsidRPr="00D64E0D" w:rsidRDefault="00091C0F" w:rsidP="009B0736">
      <w:pPr>
        <w:pStyle w:val="NormalWeb"/>
        <w:shd w:val="clear" w:color="auto" w:fill="FFFFFF"/>
        <w:spacing w:before="0" w:beforeAutospacing="0" w:after="238" w:afterAutospacing="0"/>
        <w:jc w:val="both"/>
        <w:rPr>
          <w:color w:val="000000"/>
          <w:sz w:val="28"/>
          <w:szCs w:val="28"/>
        </w:rPr>
      </w:pPr>
      <w:r w:rsidRPr="00D64E0D">
        <w:rPr>
          <w:color w:val="000000"/>
          <w:sz w:val="28"/>
          <w:szCs w:val="28"/>
        </w:rPr>
        <w:t>Так основными сегментами валютного рынка являются биржевой и внебиржевой.</w:t>
      </w:r>
    </w:p>
    <w:p w:rsidR="00091C0F" w:rsidRPr="00D64E0D" w:rsidRDefault="00091C0F" w:rsidP="009B0736">
      <w:pPr>
        <w:pStyle w:val="NormalWeb"/>
        <w:shd w:val="clear" w:color="auto" w:fill="FFFFFF"/>
        <w:spacing w:before="0" w:beforeAutospacing="0" w:after="238" w:afterAutospacing="0"/>
        <w:jc w:val="both"/>
        <w:rPr>
          <w:color w:val="000000"/>
          <w:sz w:val="28"/>
          <w:szCs w:val="28"/>
        </w:rPr>
      </w:pPr>
      <w:r w:rsidRPr="009B0736">
        <w:rPr>
          <w:b/>
          <w:color w:val="000000"/>
          <w:sz w:val="28"/>
          <w:szCs w:val="28"/>
        </w:rPr>
        <w:t>Биржевой валютный рынок</w:t>
      </w:r>
      <w:r w:rsidRPr="00D64E0D">
        <w:rPr>
          <w:color w:val="000000"/>
          <w:sz w:val="28"/>
          <w:szCs w:val="28"/>
        </w:rPr>
        <w:t xml:space="preserve"> - система устойчивых экономических и организационных отношений по операциям купли-продажи иностранной валюты на основе спроса и предложений, сконцентрированных в официальном центре, которым является валютная биржа. При этом под валютной биржей понимается институт валютного рынка, который организует регулярные торги иностранной валютой и ценными бумагами на основе складывающихся спроса и предложения.</w:t>
      </w:r>
    </w:p>
    <w:p w:rsidR="00091C0F" w:rsidRPr="00D64E0D" w:rsidRDefault="00091C0F" w:rsidP="009B0736">
      <w:pPr>
        <w:pStyle w:val="NormalWeb"/>
        <w:shd w:val="clear" w:color="auto" w:fill="FFFFFF"/>
        <w:spacing w:before="0" w:beforeAutospacing="0" w:after="238" w:afterAutospacing="0"/>
        <w:jc w:val="both"/>
        <w:rPr>
          <w:color w:val="000000"/>
          <w:sz w:val="28"/>
          <w:szCs w:val="28"/>
        </w:rPr>
      </w:pPr>
      <w:r w:rsidRPr="00611B4A">
        <w:rPr>
          <w:b/>
          <w:color w:val="000000"/>
          <w:sz w:val="28"/>
          <w:szCs w:val="28"/>
        </w:rPr>
        <w:t>Внебиржевой валютный рынок</w:t>
      </w:r>
      <w:r w:rsidRPr="00D64E0D">
        <w:rPr>
          <w:color w:val="000000"/>
          <w:sz w:val="28"/>
          <w:szCs w:val="28"/>
        </w:rPr>
        <w:t xml:space="preserve"> - это межбанковский валютный рынок, на котором уполномоченные банки осуществляют между собой операции купли-продажи иностранной валюты по собственной инициативе или по поручениям клиентов, минуя счета валютной биржи.</w:t>
      </w:r>
    </w:p>
    <w:p w:rsidR="00091C0F" w:rsidRPr="00B57000" w:rsidRDefault="00091C0F" w:rsidP="00B57000">
      <w:pPr>
        <w:pStyle w:val="NormalWeb"/>
        <w:shd w:val="clear" w:color="auto" w:fill="FFFFFF"/>
        <w:autoSpaceDE w:val="0"/>
        <w:autoSpaceDN w:val="0"/>
        <w:adjustRightInd w:val="0"/>
        <w:spacing w:before="0" w:beforeAutospacing="0" w:after="200" w:afterAutospacing="0" w:line="276" w:lineRule="auto"/>
        <w:ind w:left="435"/>
        <w:contextualSpacing/>
        <w:jc w:val="both"/>
        <w:rPr>
          <w:b/>
          <w:sz w:val="28"/>
          <w:szCs w:val="28"/>
        </w:rPr>
      </w:pPr>
    </w:p>
    <w:p w:rsidR="00091C0F" w:rsidRDefault="00091C0F" w:rsidP="00B738BF">
      <w:pPr>
        <w:pStyle w:val="NormalWeb"/>
        <w:numPr>
          <w:ilvl w:val="0"/>
          <w:numId w:val="4"/>
        </w:numPr>
        <w:shd w:val="clear" w:color="auto" w:fill="FFFFFF"/>
        <w:autoSpaceDE w:val="0"/>
        <w:autoSpaceDN w:val="0"/>
        <w:adjustRightInd w:val="0"/>
        <w:spacing w:before="0" w:beforeAutospacing="0" w:after="200" w:afterAutospacing="0" w:line="276" w:lineRule="auto"/>
        <w:contextualSpacing/>
        <w:jc w:val="center"/>
        <w:rPr>
          <w:b/>
          <w:color w:val="000000"/>
          <w:sz w:val="28"/>
          <w:szCs w:val="28"/>
        </w:rPr>
      </w:pPr>
      <w:r>
        <w:rPr>
          <w:b/>
          <w:color w:val="000000"/>
          <w:sz w:val="28"/>
          <w:szCs w:val="28"/>
        </w:rPr>
        <w:t>ВАЛЮТНЫЕ ОПЕРАЦИИ</w:t>
      </w:r>
    </w:p>
    <w:p w:rsidR="00091C0F" w:rsidRDefault="00091C0F" w:rsidP="00B738BF">
      <w:pPr>
        <w:pStyle w:val="NormalWeb"/>
        <w:shd w:val="clear" w:color="auto" w:fill="FFFFFF"/>
        <w:autoSpaceDE w:val="0"/>
        <w:autoSpaceDN w:val="0"/>
        <w:adjustRightInd w:val="0"/>
        <w:spacing w:before="0" w:beforeAutospacing="0" w:after="200" w:afterAutospacing="0" w:line="276" w:lineRule="auto"/>
        <w:ind w:left="435"/>
        <w:contextualSpacing/>
        <w:rPr>
          <w:b/>
          <w:color w:val="000000"/>
          <w:sz w:val="28"/>
          <w:szCs w:val="28"/>
        </w:rPr>
      </w:pP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3A0F6E">
        <w:rPr>
          <w:b/>
          <w:color w:val="000000"/>
          <w:sz w:val="28"/>
          <w:szCs w:val="28"/>
        </w:rPr>
        <w:t>Под валютными операциями понимается</w:t>
      </w:r>
      <w:r w:rsidRPr="00DA5188">
        <w:rPr>
          <w:color w:val="000000"/>
          <w:sz w:val="28"/>
          <w:szCs w:val="28"/>
        </w:rPr>
        <w:t xml:space="preserve"> деятельность юридических, физических лиц, государства и других организаций, учреждений, объединений, связанная с куплей-продажей, расчетами и/или предоставлением в ссуду иностранной валюты.</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Валютными операциями являются:</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 сделки, предусматривающие использование иностранной валюты, ценных бумаг в иностранной валюте, платежных документов в иностранной валюте;</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 сделки между резидентами и нерезидентами, предусматривающие использование белорусских рублей, ценных бумаг в белорусских рублях;</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 сделки между нерезидентами, предусматривающие использование белорусских рублей, ценных бумаг в белорусских рублях, совершаемые на территории Республики Беларусь;</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 ввоз и пересылка в Республику Беларусь, а также вывоз и пересылка из Республики Беларусь валютных ценностей;</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 международные банковские переводы;</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 операции нерезидентов с белорусскими рублями по счетам и вкладам (депозитам) в банках и небанковских кредитно-финансовых организациях Республики Беларусь, не влекущие перехода права собственности на эти белорусские рубли;</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 операции с иностранной валютой по счетам и вкладам (депозитам) в банках и небанковских кредитно-финансовых организациях Республики Беларусь, банках и иных кредитных организациях за пределами Республики Беларусь, не влекущие перехода права собственности на эту иностранную валюту.</w:t>
      </w:r>
    </w:p>
    <w:p w:rsidR="00091C0F" w:rsidRPr="00754FC1" w:rsidRDefault="00091C0F" w:rsidP="00B738BF">
      <w:pPr>
        <w:pStyle w:val="NormalWeb"/>
        <w:shd w:val="clear" w:color="auto" w:fill="FFFFFF"/>
        <w:spacing w:before="0" w:beforeAutospacing="0" w:after="285" w:afterAutospacing="0"/>
        <w:jc w:val="both"/>
        <w:rPr>
          <w:b/>
          <w:color w:val="000000"/>
          <w:sz w:val="28"/>
          <w:szCs w:val="28"/>
        </w:rPr>
      </w:pPr>
      <w:r w:rsidRPr="00754FC1">
        <w:rPr>
          <w:b/>
          <w:color w:val="000000"/>
          <w:sz w:val="28"/>
          <w:szCs w:val="28"/>
        </w:rPr>
        <w:t>Валютные операции подразделяются на текущие валютные операции и валютные операции, связанные с движением капитала.</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754FC1">
        <w:rPr>
          <w:b/>
          <w:color w:val="000000"/>
          <w:sz w:val="28"/>
          <w:szCs w:val="28"/>
        </w:rPr>
        <w:t>Текущими валютными операциями</w:t>
      </w:r>
      <w:r w:rsidRPr="00DA5188">
        <w:rPr>
          <w:color w:val="000000"/>
          <w:sz w:val="28"/>
          <w:szCs w:val="28"/>
        </w:rPr>
        <w:t xml:space="preserve"> предусматривается:</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 осуществление расчетов по сделкам, предусматривающим экспорт и (или) импорт товаров (работ, услуг), охраняемой информации, исключительных прав на результаты интеллектуальной деятельности, расчеты по которым не предусматривают привлечение или предоставление заемных средств сроком, превышающим 180 календарных дней;</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 предоставление и получение кредитов и (или) займов на срок, не превышающий 180 дней;</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 перевод и получение процентов, дивидендов и иных доходов по вкладам (депозитам), инвестициям, заемным и кредитным операциям;</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 операции неторгового характера (выплата заработной платы, денежного довольствия, стипендий пенсий, алиментов, государственных пособий т.п.).</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Валютные ценности могут находиться в собственности как резидентов, так и нерезидентов, являющихся субъектами валютного регулирования и осуществляющих валютные операции.</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3A0F6E">
        <w:rPr>
          <w:b/>
          <w:color w:val="000000"/>
          <w:sz w:val="28"/>
          <w:szCs w:val="28"/>
        </w:rPr>
        <w:t>Валютными операциями, связанными с движением капитала, являются</w:t>
      </w:r>
      <w:r w:rsidRPr="00DA5188">
        <w:rPr>
          <w:color w:val="000000"/>
          <w:sz w:val="28"/>
          <w:szCs w:val="28"/>
        </w:rPr>
        <w:t>:</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 приобретение акций при их распределении среди учредителей, а также доли в уставном фонде или пая в имуществе нерезидентов;</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 приобретение ценных бумаг, выпущенных резидентами или нерезидентами, за исключением приобретения акций при их распределении среди учредителей;</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 переводы для осуществления расчетов по обязательствам, предусматривающим передачу имущества, относимого законодательством Республики Беларусь к недвижимому имуществу, либо прав на него;</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 расчеты по сделкам, предусматривающим экспорт и (или) импорт товаров (работ, услуг), охраняемой информации, исключительных прав на результаты интеллектуальной деятельности, расчеты по которым превышают срок 180 календарных дней;</w:t>
      </w:r>
    </w:p>
    <w:p w:rsidR="00091C0F" w:rsidRPr="00DA5188" w:rsidRDefault="00091C0F" w:rsidP="00B738BF">
      <w:pPr>
        <w:pStyle w:val="NormalWeb"/>
        <w:shd w:val="clear" w:color="auto" w:fill="FFFFFF"/>
        <w:spacing w:before="0" w:beforeAutospacing="0" w:after="285" w:afterAutospacing="0"/>
        <w:jc w:val="both"/>
        <w:rPr>
          <w:color w:val="000000"/>
          <w:sz w:val="28"/>
          <w:szCs w:val="28"/>
        </w:rPr>
      </w:pPr>
      <w:r w:rsidRPr="00DA5188">
        <w:rPr>
          <w:color w:val="000000"/>
          <w:sz w:val="28"/>
          <w:szCs w:val="28"/>
        </w:rPr>
        <w:t>- предоставление и получение кредитов и (или) займов на срок, превышающий 180 дней;</w:t>
      </w:r>
    </w:p>
    <w:p w:rsidR="00091C0F" w:rsidRDefault="00091C0F" w:rsidP="00B738BF">
      <w:pPr>
        <w:pStyle w:val="NormalWeb"/>
        <w:shd w:val="clear" w:color="auto" w:fill="FFFFFF"/>
        <w:spacing w:before="0" w:beforeAutospacing="0" w:after="285" w:afterAutospacing="0" w:line="360" w:lineRule="auto"/>
        <w:jc w:val="both"/>
        <w:rPr>
          <w:color w:val="000000"/>
          <w:sz w:val="28"/>
          <w:szCs w:val="28"/>
        </w:rPr>
      </w:pPr>
      <w:r w:rsidRPr="00DA5188">
        <w:rPr>
          <w:color w:val="000000"/>
          <w:sz w:val="28"/>
          <w:szCs w:val="28"/>
        </w:rPr>
        <w:t>- иные валютные операции, не относимые к текущим валютным операциям.</w:t>
      </w:r>
    </w:p>
    <w:p w:rsidR="00091C0F" w:rsidRPr="00D64E0D" w:rsidRDefault="00091C0F" w:rsidP="005F52D7">
      <w:pPr>
        <w:pStyle w:val="NormalWeb"/>
        <w:shd w:val="clear" w:color="auto" w:fill="FFFFFF"/>
        <w:spacing w:before="0" w:beforeAutospacing="0" w:after="238" w:afterAutospacing="0"/>
        <w:jc w:val="both"/>
        <w:rPr>
          <w:color w:val="000000"/>
          <w:sz w:val="28"/>
          <w:szCs w:val="28"/>
        </w:rPr>
      </w:pPr>
      <w:r>
        <w:rPr>
          <w:color w:val="000000"/>
          <w:sz w:val="28"/>
          <w:szCs w:val="28"/>
        </w:rPr>
        <w:t>Ранее мы выяснили, что в</w:t>
      </w:r>
      <w:r w:rsidRPr="00D64E0D">
        <w:rPr>
          <w:color w:val="000000"/>
          <w:sz w:val="28"/>
          <w:szCs w:val="28"/>
        </w:rPr>
        <w:t xml:space="preserve"> зависимости от объема, характера валютных операций и набора валют валютные рынки подразделяются</w:t>
      </w:r>
      <w:r>
        <w:rPr>
          <w:color w:val="000000"/>
          <w:sz w:val="28"/>
          <w:szCs w:val="28"/>
        </w:rPr>
        <w:t xml:space="preserve"> на</w:t>
      </w:r>
      <w:r w:rsidRPr="00D64E0D">
        <w:rPr>
          <w:color w:val="000000"/>
          <w:sz w:val="28"/>
          <w:szCs w:val="28"/>
        </w:rPr>
        <w:t>:</w:t>
      </w:r>
    </w:p>
    <w:p w:rsidR="00091C0F" w:rsidRPr="00D64E0D" w:rsidRDefault="00091C0F" w:rsidP="005F52D7">
      <w:pPr>
        <w:pStyle w:val="NormalWeb"/>
        <w:shd w:val="clear" w:color="auto" w:fill="FFFFFF"/>
        <w:spacing w:before="0" w:beforeAutospacing="0" w:after="238" w:afterAutospacing="0"/>
        <w:jc w:val="both"/>
        <w:rPr>
          <w:color w:val="000000"/>
          <w:sz w:val="28"/>
          <w:szCs w:val="28"/>
        </w:rPr>
      </w:pPr>
      <w:r w:rsidRPr="00BD5E7A">
        <w:rPr>
          <w:b/>
          <w:color w:val="000000"/>
          <w:sz w:val="28"/>
          <w:szCs w:val="28"/>
        </w:rPr>
        <w:t>национальные</w:t>
      </w:r>
      <w:r w:rsidRPr="00D64E0D">
        <w:rPr>
          <w:color w:val="000000"/>
          <w:sz w:val="28"/>
          <w:szCs w:val="28"/>
        </w:rPr>
        <w:t>, включающие совокупность операций, осуществляемых банками, расположенными на территории данного государства, по валютному обслуживанию своих клиентов;</w:t>
      </w:r>
    </w:p>
    <w:p w:rsidR="00091C0F" w:rsidRPr="00D64E0D" w:rsidRDefault="00091C0F" w:rsidP="005F52D7">
      <w:pPr>
        <w:pStyle w:val="NormalWeb"/>
        <w:shd w:val="clear" w:color="auto" w:fill="FFFFFF"/>
        <w:spacing w:before="0" w:beforeAutospacing="0" w:after="238" w:afterAutospacing="0"/>
        <w:jc w:val="both"/>
        <w:rPr>
          <w:color w:val="000000"/>
          <w:sz w:val="28"/>
          <w:szCs w:val="28"/>
        </w:rPr>
      </w:pPr>
      <w:r w:rsidRPr="00BD5E7A">
        <w:rPr>
          <w:b/>
          <w:color w:val="000000"/>
          <w:sz w:val="28"/>
          <w:szCs w:val="28"/>
        </w:rPr>
        <w:t>региональные</w:t>
      </w:r>
      <w:r w:rsidRPr="00D64E0D">
        <w:rPr>
          <w:color w:val="000000"/>
          <w:sz w:val="28"/>
          <w:szCs w:val="28"/>
        </w:rPr>
        <w:t>, возникающие на волне интеграции (например, Европейский валютный рынок);</w:t>
      </w:r>
    </w:p>
    <w:p w:rsidR="00091C0F" w:rsidRPr="00D64E0D" w:rsidRDefault="00091C0F" w:rsidP="005F52D7">
      <w:pPr>
        <w:pStyle w:val="NormalWeb"/>
        <w:shd w:val="clear" w:color="auto" w:fill="FFFFFF"/>
        <w:spacing w:before="0" w:beforeAutospacing="0" w:after="238" w:afterAutospacing="0"/>
        <w:jc w:val="both"/>
        <w:rPr>
          <w:color w:val="000000"/>
          <w:sz w:val="28"/>
          <w:szCs w:val="28"/>
        </w:rPr>
      </w:pPr>
      <w:r w:rsidRPr="00BD5E7A">
        <w:rPr>
          <w:b/>
          <w:color w:val="000000"/>
          <w:sz w:val="28"/>
          <w:szCs w:val="28"/>
        </w:rPr>
        <w:t>мировые,</w:t>
      </w:r>
      <w:r w:rsidRPr="00D64E0D">
        <w:rPr>
          <w:color w:val="000000"/>
          <w:sz w:val="28"/>
          <w:szCs w:val="28"/>
        </w:rPr>
        <w:t xml:space="preserve"> сосредоточенные в мировых финансовых центрах. Здесь проводятся операции с валютами, которые широко используются в мировом платежном обороте, и почти не совершают сделки с валютами регионального и местного значения, независимо от их статуса и надежности.</w:t>
      </w:r>
    </w:p>
    <w:p w:rsidR="00091C0F" w:rsidRPr="00D64E0D" w:rsidRDefault="00091C0F" w:rsidP="005F52D7">
      <w:pPr>
        <w:pStyle w:val="NormalWeb"/>
        <w:shd w:val="clear" w:color="auto" w:fill="FFFFFF"/>
        <w:spacing w:before="0" w:beforeAutospacing="0" w:after="238" w:afterAutospacing="0"/>
        <w:jc w:val="both"/>
        <w:rPr>
          <w:color w:val="000000"/>
          <w:sz w:val="28"/>
          <w:szCs w:val="28"/>
        </w:rPr>
      </w:pPr>
      <w:r w:rsidRPr="00D64E0D">
        <w:rPr>
          <w:color w:val="000000"/>
          <w:sz w:val="28"/>
          <w:szCs w:val="28"/>
        </w:rPr>
        <w:t>Выделяют также рынок наличной валюты, который представлен валютно-обменными операциями физических лиц через коммерческие банки, и банкнотными сделками, совершаемыми коммерческими банками в целях пополнения валютно-кассовой наличности, и рынок безналичной валюты, состоящий из текущего рынка (рынок «спот») и срочного рынка.</w:t>
      </w:r>
    </w:p>
    <w:p w:rsidR="00091C0F" w:rsidRPr="00D64E0D" w:rsidRDefault="00091C0F" w:rsidP="005F52D7">
      <w:pPr>
        <w:pStyle w:val="NormalWeb"/>
        <w:shd w:val="clear" w:color="auto" w:fill="FFFFFF"/>
        <w:spacing w:before="0" w:beforeAutospacing="0" w:after="238" w:afterAutospacing="0"/>
        <w:jc w:val="both"/>
        <w:rPr>
          <w:color w:val="000000"/>
          <w:sz w:val="28"/>
          <w:szCs w:val="28"/>
        </w:rPr>
      </w:pPr>
      <w:r w:rsidRPr="00611B4A">
        <w:rPr>
          <w:b/>
          <w:color w:val="000000"/>
          <w:sz w:val="28"/>
          <w:szCs w:val="28"/>
        </w:rPr>
        <w:t>На текущем рынке (рынке «спот»)</w:t>
      </w:r>
      <w:r w:rsidRPr="00D64E0D">
        <w:rPr>
          <w:color w:val="000000"/>
          <w:sz w:val="28"/>
          <w:szCs w:val="28"/>
        </w:rPr>
        <w:t xml:space="preserve"> покупка и продажа валют происходит на условиях расчета в течение двух рабочих дней после даты заключения сделки и по курсу на момент ее заключения.</w:t>
      </w:r>
    </w:p>
    <w:p w:rsidR="00091C0F" w:rsidRPr="00D64E0D" w:rsidRDefault="00091C0F" w:rsidP="005F52D7">
      <w:pPr>
        <w:pStyle w:val="NormalWeb"/>
        <w:shd w:val="clear" w:color="auto" w:fill="FFFFFF"/>
        <w:spacing w:before="0" w:beforeAutospacing="0" w:after="238" w:afterAutospacing="0"/>
        <w:jc w:val="both"/>
        <w:rPr>
          <w:color w:val="000000"/>
          <w:sz w:val="28"/>
          <w:szCs w:val="28"/>
        </w:rPr>
      </w:pPr>
      <w:r w:rsidRPr="00D64E0D">
        <w:rPr>
          <w:color w:val="000000"/>
          <w:sz w:val="28"/>
          <w:szCs w:val="28"/>
        </w:rPr>
        <w:t>Участники срочного рынка принимают на себя обязательства купить и продать валюту по курсу, установленному в момент заключения сделки, но с условием взаимной поставки валют в оговоренный срок. При характеристике срочных рынков можно выделить:</w:t>
      </w:r>
    </w:p>
    <w:p w:rsidR="00091C0F" w:rsidRPr="00D64E0D" w:rsidRDefault="00091C0F" w:rsidP="005F52D7">
      <w:pPr>
        <w:pStyle w:val="NormalWeb"/>
        <w:shd w:val="clear" w:color="auto" w:fill="FFFFFF"/>
        <w:spacing w:before="0" w:beforeAutospacing="0" w:after="238" w:afterAutospacing="0"/>
        <w:jc w:val="both"/>
        <w:rPr>
          <w:color w:val="000000"/>
          <w:sz w:val="28"/>
          <w:szCs w:val="28"/>
        </w:rPr>
      </w:pPr>
      <w:r w:rsidRPr="00D64E0D">
        <w:rPr>
          <w:color w:val="000000"/>
          <w:sz w:val="28"/>
          <w:szCs w:val="28"/>
        </w:rPr>
        <w:t>рынок форвардных контрактов;</w:t>
      </w:r>
    </w:p>
    <w:p w:rsidR="00091C0F" w:rsidRPr="00D64E0D" w:rsidRDefault="00091C0F" w:rsidP="005F52D7">
      <w:pPr>
        <w:pStyle w:val="NormalWeb"/>
        <w:shd w:val="clear" w:color="auto" w:fill="FFFFFF"/>
        <w:spacing w:before="0" w:beforeAutospacing="0" w:after="238" w:afterAutospacing="0"/>
        <w:jc w:val="both"/>
        <w:rPr>
          <w:color w:val="000000"/>
          <w:sz w:val="28"/>
          <w:szCs w:val="28"/>
        </w:rPr>
      </w:pPr>
      <w:r w:rsidRPr="00D64E0D">
        <w:rPr>
          <w:color w:val="000000"/>
          <w:sz w:val="28"/>
          <w:szCs w:val="28"/>
        </w:rPr>
        <w:t>рынок фьючерсов;</w:t>
      </w:r>
    </w:p>
    <w:p w:rsidR="00091C0F" w:rsidRPr="00D64E0D" w:rsidRDefault="00091C0F" w:rsidP="005F52D7">
      <w:pPr>
        <w:pStyle w:val="NormalWeb"/>
        <w:shd w:val="clear" w:color="auto" w:fill="FFFFFF"/>
        <w:spacing w:before="0" w:beforeAutospacing="0" w:after="238" w:afterAutospacing="0"/>
        <w:jc w:val="both"/>
        <w:rPr>
          <w:color w:val="000000"/>
          <w:sz w:val="28"/>
          <w:szCs w:val="28"/>
        </w:rPr>
      </w:pPr>
      <w:r w:rsidRPr="00D64E0D">
        <w:rPr>
          <w:color w:val="000000"/>
          <w:sz w:val="28"/>
          <w:szCs w:val="28"/>
        </w:rPr>
        <w:t>рынок опционов.</w:t>
      </w:r>
    </w:p>
    <w:p w:rsidR="00091C0F" w:rsidRPr="00D64E0D" w:rsidRDefault="00091C0F" w:rsidP="005F52D7">
      <w:pPr>
        <w:pStyle w:val="NormalWeb"/>
        <w:shd w:val="clear" w:color="auto" w:fill="FFFFFF"/>
        <w:spacing w:before="0" w:beforeAutospacing="0" w:after="238" w:afterAutospacing="0"/>
        <w:jc w:val="both"/>
        <w:rPr>
          <w:color w:val="000000"/>
          <w:sz w:val="28"/>
          <w:szCs w:val="28"/>
        </w:rPr>
      </w:pPr>
      <w:r w:rsidRPr="00D64E0D">
        <w:rPr>
          <w:color w:val="000000"/>
          <w:sz w:val="28"/>
          <w:szCs w:val="28"/>
        </w:rPr>
        <w:t>Как форвардный, так и фьючерсный контракт представляют собой соглашение между двумя сторонами об обмене фиксированного количества валюты на определенную дату в будущем по заранее оговоренному (срочному) валютному курсу. Оба вида контрактов обязательны к исполнению. Однако между ними существует различие: форвардный контракт заключается вне биржи, а фьючерсный контракт приобретается и продается только на валютной бирже с соблюдением определенных правил посредством открытого предложения цены валюты голосом. Форвардные операции являются наиболее широко используемым банками видом срочной сделки. Так, экспортер может застраховаться от понижения курса иностранной валюты, продав банку будущую валютную выручку на срок по курсу форвард.</w:t>
      </w:r>
    </w:p>
    <w:p w:rsidR="00091C0F" w:rsidRPr="00D64E0D" w:rsidRDefault="00091C0F" w:rsidP="005F52D7">
      <w:pPr>
        <w:pStyle w:val="NormalWeb"/>
        <w:shd w:val="clear" w:color="auto" w:fill="FFFFFF"/>
        <w:spacing w:before="0" w:beforeAutospacing="0" w:after="238" w:afterAutospacing="0"/>
        <w:jc w:val="both"/>
        <w:rPr>
          <w:color w:val="000000"/>
          <w:sz w:val="28"/>
          <w:szCs w:val="28"/>
        </w:rPr>
      </w:pPr>
      <w:r w:rsidRPr="00D64E0D">
        <w:rPr>
          <w:color w:val="000000"/>
          <w:sz w:val="28"/>
          <w:szCs w:val="28"/>
        </w:rPr>
        <w:t xml:space="preserve">И наоборот, импортер может застраховаться от повышения курса иностранной валюты, купив в банке валюту на срок. Участниками данного сегмента валютного рынка являются также валютные </w:t>
      </w:r>
      <w:r w:rsidRPr="00611B4A">
        <w:rPr>
          <w:b/>
          <w:color w:val="000000"/>
          <w:sz w:val="28"/>
          <w:szCs w:val="28"/>
        </w:rPr>
        <w:t>спекулянты, играющие на понижение курса («медведи»), и, играющие на повышение курса («быки»).</w:t>
      </w:r>
      <w:r w:rsidRPr="00D64E0D">
        <w:rPr>
          <w:color w:val="000000"/>
          <w:sz w:val="28"/>
          <w:szCs w:val="28"/>
        </w:rPr>
        <w:t xml:space="preserve"> «Медведи» продают валюту на срок</w:t>
      </w:r>
      <w:r>
        <w:rPr>
          <w:color w:val="000000"/>
          <w:sz w:val="28"/>
          <w:szCs w:val="28"/>
        </w:rPr>
        <w:t>,</w:t>
      </w:r>
      <w:r w:rsidRPr="00D64E0D">
        <w:rPr>
          <w:color w:val="000000"/>
          <w:sz w:val="28"/>
          <w:szCs w:val="28"/>
        </w:rPr>
        <w:t xml:space="preserve"> рассчитывая, что к моменту исполнения сделки курс валюты окажется ниже, чем курс форвард. Если их ожидания оправдываются, то они купят валюту по более низкому текущему курсу и продадут ее по более высокому курсу форвард, получив прибыль в виде курсовой разницы. «Быки», ожидая повышения курса валюты, покупают ее на срок по курсу форвард, с тем, чтобы при наступлении срока сделки получить валюту от продавца по курсу, зафиксированному на момент заключения сделки, и продать ее на рынке по более высокому курсу, получив курсовую прибыль.</w:t>
      </w:r>
    </w:p>
    <w:p w:rsidR="00091C0F" w:rsidRDefault="00091C0F" w:rsidP="005F52D7">
      <w:pPr>
        <w:pStyle w:val="NormalWeb"/>
        <w:shd w:val="clear" w:color="auto" w:fill="FFFFFF"/>
        <w:spacing w:before="0" w:beforeAutospacing="0" w:after="238" w:afterAutospacing="0"/>
        <w:jc w:val="both"/>
        <w:rPr>
          <w:color w:val="000000"/>
          <w:sz w:val="28"/>
          <w:szCs w:val="28"/>
        </w:rPr>
      </w:pPr>
      <w:r w:rsidRPr="00611B4A">
        <w:rPr>
          <w:b/>
          <w:color w:val="000000"/>
          <w:sz w:val="28"/>
          <w:szCs w:val="28"/>
        </w:rPr>
        <w:t>Опцион</w:t>
      </w:r>
      <w:r w:rsidRPr="00D64E0D">
        <w:rPr>
          <w:color w:val="000000"/>
          <w:sz w:val="28"/>
          <w:szCs w:val="28"/>
        </w:rPr>
        <w:t xml:space="preserve"> - это двусторонний договор о передаче прав (для покупателя) и обязательство (для продавца) купить или продать определенный финансовый актив по фиксированному курсу в заранее согласованную дату или в течение согласованного периода времени. Валютный опцион - это контракт, дающий право (но не обязательство) одному из участников сделки купить (опцион-колл) или продать </w:t>
      </w:r>
      <w:r w:rsidRPr="00611B4A">
        <w:rPr>
          <w:b/>
          <w:color w:val="000000"/>
          <w:sz w:val="28"/>
          <w:szCs w:val="28"/>
        </w:rPr>
        <w:t>(опцион-пут)</w:t>
      </w:r>
      <w:r w:rsidRPr="00D64E0D">
        <w:rPr>
          <w:color w:val="000000"/>
          <w:sz w:val="28"/>
          <w:szCs w:val="28"/>
        </w:rPr>
        <w:t xml:space="preserve"> определенное количество иностранной валюты по фиксированной цене (цена исполнения опциона) в течение некоторого периода времени, в то время как другой участник за денежную премию обязуется при необходимости обеспечить реализацию этого права, будучи готовым продать или купить иностранную валюту по определенной договорной цене. Таким образом, отличие от форвардной и фьючерской сделок, опционная сделка дает покупателю право выбора (исполнять или не исполнять опцион), за которое покупатель выплачивает продавцу опциона во время подписания контракта премию (цену опциона).</w:t>
      </w:r>
    </w:p>
    <w:p w:rsidR="00091C0F" w:rsidRPr="00B57000" w:rsidRDefault="00091C0F" w:rsidP="00B57000">
      <w:pPr>
        <w:pStyle w:val="NormalWeb"/>
        <w:shd w:val="clear" w:color="auto" w:fill="FFFFFF"/>
        <w:autoSpaceDE w:val="0"/>
        <w:autoSpaceDN w:val="0"/>
        <w:adjustRightInd w:val="0"/>
        <w:spacing w:before="0" w:beforeAutospacing="0" w:after="200" w:afterAutospacing="0" w:line="276" w:lineRule="auto"/>
        <w:ind w:left="435"/>
        <w:contextualSpacing/>
        <w:jc w:val="both"/>
        <w:rPr>
          <w:b/>
          <w:sz w:val="28"/>
          <w:szCs w:val="28"/>
        </w:rPr>
      </w:pPr>
    </w:p>
    <w:p w:rsidR="00091C0F" w:rsidRDefault="00091C0F" w:rsidP="009827DB">
      <w:pPr>
        <w:pStyle w:val="NormalWeb"/>
        <w:numPr>
          <w:ilvl w:val="0"/>
          <w:numId w:val="4"/>
        </w:numPr>
        <w:shd w:val="clear" w:color="auto" w:fill="FFFFFF"/>
        <w:autoSpaceDE w:val="0"/>
        <w:autoSpaceDN w:val="0"/>
        <w:adjustRightInd w:val="0"/>
        <w:spacing w:before="0" w:beforeAutospacing="0" w:after="200" w:afterAutospacing="0" w:line="276" w:lineRule="auto"/>
        <w:contextualSpacing/>
        <w:jc w:val="center"/>
        <w:rPr>
          <w:b/>
          <w:color w:val="000000"/>
          <w:sz w:val="28"/>
          <w:szCs w:val="28"/>
        </w:rPr>
      </w:pPr>
      <w:r>
        <w:rPr>
          <w:b/>
          <w:color w:val="000000"/>
          <w:sz w:val="28"/>
          <w:szCs w:val="28"/>
        </w:rPr>
        <w:t>ФОРМИРОВАНИЕ ВАЛЮТНЫХ КУРСОВ</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Валютный курс представляет собой цену денежной единицы одной страны, выраженную в денежных единицах другой страны.</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В настоящее время к факторам, влияющим на валютный курс, относятся следующие:</w:t>
      </w:r>
      <w:r>
        <w:rPr>
          <w:color w:val="000000"/>
          <w:sz w:val="28"/>
          <w:szCs w:val="28"/>
        </w:rPr>
        <w:t xml:space="preserve"> </w:t>
      </w:r>
      <w:r w:rsidRPr="00D64E0D">
        <w:rPr>
          <w:color w:val="000000"/>
          <w:sz w:val="28"/>
          <w:szCs w:val="28"/>
        </w:rPr>
        <w:t>состояние экономики: покупательная способность денег, темп инфляции; уровень процентных ставок в разных странах; состояние платежного баланса; деятельность валютных рынков и спекулятивные валютные операции; степень использования национальной валюты в международных расчетах и др.;</w:t>
      </w:r>
      <w:r>
        <w:rPr>
          <w:color w:val="000000"/>
          <w:sz w:val="28"/>
          <w:szCs w:val="28"/>
        </w:rPr>
        <w:t xml:space="preserve"> </w:t>
      </w:r>
      <w:r w:rsidRPr="00D64E0D">
        <w:rPr>
          <w:color w:val="000000"/>
          <w:sz w:val="28"/>
          <w:szCs w:val="28"/>
        </w:rPr>
        <w:t>степень доверия к валюте на национальном и мировом рынках;</w:t>
      </w:r>
      <w:r>
        <w:rPr>
          <w:color w:val="000000"/>
          <w:sz w:val="28"/>
          <w:szCs w:val="28"/>
        </w:rPr>
        <w:t xml:space="preserve"> </w:t>
      </w:r>
      <w:r w:rsidRPr="00D64E0D">
        <w:rPr>
          <w:color w:val="000000"/>
          <w:sz w:val="28"/>
          <w:szCs w:val="28"/>
        </w:rPr>
        <w:t>валютная политика, соотношение рыночного и государственного регулирования.</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В реальной практике международных валютных отношений различают следующие виды валютных курсов: номинальные и реальные, фиксированные и плавающие.</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AA1C4D">
        <w:rPr>
          <w:b/>
          <w:color w:val="000000"/>
          <w:sz w:val="28"/>
          <w:szCs w:val="28"/>
        </w:rPr>
        <w:t>Номинальный валютный курс</w:t>
      </w:r>
      <w:r w:rsidRPr="00D64E0D">
        <w:rPr>
          <w:color w:val="000000"/>
          <w:sz w:val="28"/>
          <w:szCs w:val="28"/>
        </w:rPr>
        <w:t xml:space="preserve"> - это обменный курс валют, действующих в настоящее время па валютном рынке страны. Он применим дня измерения текущих сделок, расчетов с клиентами.</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Реальный валютный курс - это номинальный валютный курс, определяемый с учетом инфляции. Он рассчитывается как отношение цен товаров двух стран, взятых в соответствующей валюте на конкретную дату.</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611B4A">
        <w:rPr>
          <w:b/>
          <w:color w:val="000000"/>
          <w:sz w:val="28"/>
          <w:szCs w:val="28"/>
        </w:rPr>
        <w:t>Фиксированные валютные курсы</w:t>
      </w:r>
      <w:r w:rsidRPr="00D64E0D">
        <w:rPr>
          <w:color w:val="000000"/>
          <w:sz w:val="28"/>
          <w:szCs w:val="28"/>
        </w:rPr>
        <w:t xml:space="preserve"> - это курсы, установленные договором или соглашением между странами и поддерживаемые мерами государственного регулирования. Фиксированный валютный курс может препятствовать воздействию внешних факторов на внутреннюю экономику, но сдерживать развитие производства и обмена в связи с изменившимися международными условиями. Поэтому государства с рыночными экономиками отказываются от фиксирования курсов своих валют и переходят на систему плавающих курсов (обычно с регулированием валютных курсов центральными банками, другими органами государственного управления, системой валютных рынков).</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611B4A">
        <w:rPr>
          <w:b/>
          <w:color w:val="000000"/>
          <w:sz w:val="28"/>
          <w:szCs w:val="28"/>
        </w:rPr>
        <w:t>Плавающие валютные курсы делят следующим образом</w:t>
      </w:r>
      <w:r w:rsidRPr="00D64E0D">
        <w:rPr>
          <w:color w:val="000000"/>
          <w:sz w:val="28"/>
          <w:szCs w:val="28"/>
        </w:rPr>
        <w:t>:</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свободно плавающие курсы, изменяющиеся в зависимости от спроса и предложения на рынке (свободно колеблющиеся курсы);</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колеблющиеся курсы, изменяющиеся в зависимости от спроса и предложения на рынке, но корректируемые центральными банками в целях сглаживания временных резких колебаний;</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смешанные, т. е. плавающие по отношению к одной (нескольким) национальной валюте и твердые валютные курсы по отношению к другой.</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Определение курса валют называется котировкой. Исторически сложились два метода котировки иностранной валюты к национальной:</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1) прямая, при которой курс единицы иностранной валюты выражается в национальной валюте;</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2) косвенная, когда за единицу принята национальная валюта, курс которой выражается в определенном количестве иностранных денежных единиц.</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В настоящее время нет общепринятого метода определения валютного курса, что обусловлено его многофакторностью. В этой связи в мировой практике определились различные методы формирования валютного курса национальной денежной единицы:</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1. На основе монетного паритета, соотношения между весовым содержанием золота в двух сравниваемых валютах (действовал при золотом стандарте).</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 xml:space="preserve">2. </w:t>
      </w:r>
      <w:r w:rsidRPr="00611B4A">
        <w:rPr>
          <w:b/>
          <w:color w:val="000000"/>
          <w:sz w:val="28"/>
          <w:szCs w:val="28"/>
        </w:rPr>
        <w:t>На базе валютной корзины</w:t>
      </w:r>
      <w:r w:rsidRPr="00D64E0D">
        <w:rPr>
          <w:color w:val="000000"/>
          <w:sz w:val="28"/>
          <w:szCs w:val="28"/>
        </w:rPr>
        <w:t>. Валютная корзина - это метод соизмерения средневзвешенного курса одной валюты по отношению к определенному набору других валют. При этом используется ряд последовательных этапов:</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определяется состав корзины;</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определяется удельный вес каждой валюты в данной корзине (в соответствии с удельным весом их в объеме экспорта и импорта);</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определяются валютные компоненты в единицах соответствующей валюты (произведение ее удельного веса в валютной корзине и среднерыночного курса к доллару или другой резервной валюте за последние три месяца);</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определяется рыночный курс валют к доллару или другой резервной валюте;</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рассчитывается долларовый эквивалент (или эквивалент в другой валюте) валютных компонентов. Исчисляется обычно путем деления или умножения (зависит от валюты) валютного компонента на валютный курс.</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Определение валютного курса на основе валютной корзины является сложным методом, по этой причине реально могут использоваться другие способы расчетов.</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 xml:space="preserve">3. На </w:t>
      </w:r>
      <w:r w:rsidRPr="00611B4A">
        <w:rPr>
          <w:b/>
          <w:color w:val="000000"/>
          <w:sz w:val="28"/>
          <w:szCs w:val="28"/>
        </w:rPr>
        <w:t>основе относительного паритета покупательной</w:t>
      </w:r>
      <w:r w:rsidRPr="00D64E0D">
        <w:rPr>
          <w:color w:val="000000"/>
          <w:sz w:val="28"/>
          <w:szCs w:val="28"/>
        </w:rPr>
        <w:t xml:space="preserve"> способности валют. Для определения курса национальной валюты на базе относительного паритета покупательной способности валют необходимо учитывать экспортные цены (цены мирового рынка) и внутренние оптовые цены соответствующих стран. При этом выделяются следующие этапы:</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1) определяется объем экспортной продукции страны за год в ценах мирового рынка (в долларах);</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2) устанавливается объем экспортной продукции страны за год во внутренних ценах (в рублях);</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3) рассчитывается валютный курс рубля по отношению к доллару как частное от деления пункта один на пункт два.</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На практике достаточно эффективной основой формирования и поддержания валютных курсов паритет покупательной способности стать не может, поскольку присущая ему нестабильность фактически сдерживает такую возможность. Установление обменных курсов на базе покупательной способности (ценового паритета) может производиться лишь периодически.</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4. На основе спроса и предложения валют (на рыночной основе). Фиксирование обменного курса на основе спроса и предложения валют на рыночной основе возможно при условии, что банки и хозяйствующие субъекты имеют в своем распоряжении валюту. Если же обладателем иностранной валюты будет только центральный банк, то валютный курс не формируется на рыночной основе.</w:t>
      </w:r>
    </w:p>
    <w:p w:rsidR="00091C0F" w:rsidRPr="00D64E0D" w:rsidRDefault="00091C0F" w:rsidP="007E6DF5">
      <w:pPr>
        <w:pStyle w:val="NormalWeb"/>
        <w:shd w:val="clear" w:color="auto" w:fill="FFFFFF"/>
        <w:spacing w:before="0" w:beforeAutospacing="0" w:after="238" w:afterAutospacing="0"/>
        <w:jc w:val="both"/>
        <w:rPr>
          <w:color w:val="000000"/>
          <w:sz w:val="28"/>
          <w:szCs w:val="28"/>
        </w:rPr>
      </w:pPr>
      <w:r w:rsidRPr="00D64E0D">
        <w:rPr>
          <w:color w:val="000000"/>
          <w:sz w:val="28"/>
          <w:szCs w:val="28"/>
        </w:rPr>
        <w:t>5. На основе кросс-курсов. Курс валют, определяемый как соотношение между двумя валютами, которое рассчитано на основе курса этих валют по отношению к какой-либо третьей валюте, называется кросс-курсом.</w:t>
      </w:r>
    </w:p>
    <w:p w:rsidR="00091C0F" w:rsidRPr="009827DB" w:rsidRDefault="00091C0F" w:rsidP="009827DB">
      <w:pPr>
        <w:pStyle w:val="NormalWeb"/>
        <w:shd w:val="clear" w:color="auto" w:fill="FFFFFF"/>
        <w:spacing w:before="0" w:beforeAutospacing="0" w:after="250" w:afterAutospacing="0"/>
        <w:jc w:val="both"/>
        <w:rPr>
          <w:sz w:val="28"/>
          <w:szCs w:val="28"/>
        </w:rPr>
      </w:pPr>
      <w:r w:rsidRPr="00D64E0D">
        <w:rPr>
          <w:color w:val="000000"/>
          <w:sz w:val="28"/>
          <w:szCs w:val="28"/>
        </w:rPr>
        <w:t xml:space="preserve">В Республике Беларусь в настоящее время порядок (механизм) установления официального курса белорусского рубля по отношению к иностранным валютам </w:t>
      </w:r>
      <w:r>
        <w:rPr>
          <w:color w:val="000000"/>
          <w:sz w:val="28"/>
          <w:szCs w:val="28"/>
        </w:rPr>
        <w:t xml:space="preserve">устанавливается на основе валютной корзины, состоящей из трех валют. </w:t>
      </w:r>
      <w:r w:rsidRPr="009827DB">
        <w:rPr>
          <w:b/>
          <w:sz w:val="28"/>
          <w:szCs w:val="28"/>
        </w:rPr>
        <w:t>Валютная корзина</w:t>
      </w:r>
      <w:r w:rsidRPr="009827DB">
        <w:rPr>
          <w:sz w:val="28"/>
          <w:szCs w:val="28"/>
        </w:rPr>
        <w:t> — это не новшество Национального Банка Беларуси. Такой метод оценки национальных валют используют Центробанки многих стран с целью понять, что происходит с национальной валютой по отношению к основным валютам.</w:t>
      </w:r>
    </w:p>
    <w:p w:rsidR="00091C0F" w:rsidRPr="009827DB" w:rsidRDefault="00091C0F" w:rsidP="009827DB">
      <w:pPr>
        <w:pStyle w:val="NormalWeb"/>
        <w:shd w:val="clear" w:color="auto" w:fill="FFFFFF"/>
        <w:spacing w:before="0" w:beforeAutospacing="0" w:after="250" w:afterAutospacing="0"/>
        <w:jc w:val="both"/>
        <w:rPr>
          <w:sz w:val="28"/>
          <w:szCs w:val="28"/>
        </w:rPr>
      </w:pPr>
      <w:r w:rsidRPr="009827DB">
        <w:rPr>
          <w:sz w:val="28"/>
          <w:szCs w:val="28"/>
        </w:rPr>
        <w:t>Рассмотрим пример: если на биржевых торгах растут сразу все основные валюты — доллар, евро и российский рубль, то очевидно, что белорусский рубль обесценивается. И наоборот, если все три основные валюты снижаются, то белорусский рубль укрепляется. Но как понять, что стало с национальной валютой при разнонаправленном изменении курсов основных валют, когда, например, курс доллара растет, а курсы евро и российского рубля снижаются. Оценить изменение стоимости белорусского рубля в этом случае поможет</w:t>
      </w:r>
      <w:r w:rsidRPr="009827DB">
        <w:rPr>
          <w:rStyle w:val="apple-converted-space"/>
          <w:sz w:val="28"/>
          <w:szCs w:val="28"/>
        </w:rPr>
        <w:t> </w:t>
      </w:r>
      <w:r w:rsidRPr="009827DB">
        <w:rPr>
          <w:bCs/>
          <w:sz w:val="28"/>
          <w:szCs w:val="28"/>
        </w:rPr>
        <w:t>валютная корзина</w:t>
      </w:r>
      <w:r w:rsidRPr="009827DB">
        <w:rPr>
          <w:sz w:val="28"/>
          <w:szCs w:val="28"/>
        </w:rPr>
        <w:t>.</w:t>
      </w:r>
    </w:p>
    <w:p w:rsidR="00091C0F" w:rsidRPr="009827DB" w:rsidRDefault="00091C0F" w:rsidP="009827DB">
      <w:pPr>
        <w:pStyle w:val="NormalWeb"/>
        <w:shd w:val="clear" w:color="auto" w:fill="FFFFFF"/>
        <w:spacing w:before="0" w:beforeAutospacing="0" w:after="250" w:afterAutospacing="0"/>
        <w:jc w:val="both"/>
        <w:rPr>
          <w:sz w:val="28"/>
          <w:szCs w:val="28"/>
        </w:rPr>
      </w:pPr>
      <w:r w:rsidRPr="009827DB">
        <w:rPr>
          <w:sz w:val="28"/>
          <w:szCs w:val="28"/>
        </w:rPr>
        <w:t>Формула для расчета стоимости корзины валют: произведение курсов белорусского рубля к доллару в степени 0,3 к евро в степени 0,2 и к российскому рублю в степени 0,5.</w:t>
      </w:r>
    </w:p>
    <w:p w:rsidR="00091C0F" w:rsidRPr="009827DB" w:rsidRDefault="00091C0F" w:rsidP="009827DB">
      <w:pPr>
        <w:pStyle w:val="NormalWeb"/>
        <w:shd w:val="clear" w:color="auto" w:fill="FFFFFF"/>
        <w:spacing w:before="0" w:beforeAutospacing="0" w:after="250" w:afterAutospacing="0"/>
        <w:jc w:val="both"/>
        <w:rPr>
          <w:sz w:val="28"/>
          <w:szCs w:val="28"/>
        </w:rPr>
      </w:pPr>
      <w:r w:rsidRPr="009827DB">
        <w:rPr>
          <w:sz w:val="28"/>
          <w:szCs w:val="28"/>
        </w:rPr>
        <w:t>(курс_USD^0,3 * курс_EUR^0,2 * курс_RUB^0,5).</w:t>
      </w:r>
    </w:p>
    <w:p w:rsidR="00091C0F" w:rsidRPr="00B57000" w:rsidRDefault="00091C0F" w:rsidP="00B57000">
      <w:pPr>
        <w:pStyle w:val="NormalWeb"/>
        <w:shd w:val="clear" w:color="auto" w:fill="FFFFFF"/>
        <w:autoSpaceDE w:val="0"/>
        <w:autoSpaceDN w:val="0"/>
        <w:adjustRightInd w:val="0"/>
        <w:spacing w:before="0" w:beforeAutospacing="0" w:after="200" w:afterAutospacing="0" w:line="276" w:lineRule="auto"/>
        <w:ind w:left="435"/>
        <w:contextualSpacing/>
        <w:jc w:val="both"/>
        <w:rPr>
          <w:b/>
          <w:sz w:val="28"/>
          <w:szCs w:val="28"/>
        </w:rPr>
      </w:pPr>
    </w:p>
    <w:p w:rsidR="00091C0F" w:rsidRPr="00C14215" w:rsidRDefault="00091C0F" w:rsidP="007E6DF5">
      <w:pPr>
        <w:pStyle w:val="NormalWeb"/>
        <w:numPr>
          <w:ilvl w:val="0"/>
          <w:numId w:val="7"/>
        </w:numPr>
        <w:shd w:val="clear" w:color="auto" w:fill="FFFFFF"/>
        <w:autoSpaceDE w:val="0"/>
        <w:autoSpaceDN w:val="0"/>
        <w:adjustRightInd w:val="0"/>
        <w:spacing w:before="0" w:beforeAutospacing="0" w:after="200" w:afterAutospacing="0" w:line="276" w:lineRule="auto"/>
        <w:contextualSpacing/>
        <w:jc w:val="center"/>
        <w:rPr>
          <w:b/>
          <w:sz w:val="28"/>
          <w:szCs w:val="28"/>
        </w:rPr>
      </w:pPr>
      <w:r w:rsidRPr="00C14215">
        <w:rPr>
          <w:b/>
          <w:color w:val="000000"/>
          <w:sz w:val="28"/>
          <w:szCs w:val="28"/>
        </w:rPr>
        <w:t>СУЩНОСТЬ И СОДЕРЖАНИЕ ВАЛЮТНОГО РЕГУЛИРОВАНИЯ В РЕСПУБЛИКЕ БЕЛАРУСЬ</w:t>
      </w:r>
    </w:p>
    <w:p w:rsidR="00091C0F" w:rsidRDefault="00091C0F" w:rsidP="007D3E88">
      <w:pPr>
        <w:pStyle w:val="NormalWeb"/>
        <w:shd w:val="clear" w:color="auto" w:fill="FFFFFF"/>
        <w:spacing w:before="0" w:beforeAutospacing="0" w:after="285" w:afterAutospacing="0"/>
        <w:jc w:val="both"/>
        <w:rPr>
          <w:color w:val="000000"/>
          <w:sz w:val="28"/>
          <w:szCs w:val="28"/>
        </w:rPr>
      </w:pPr>
      <w:r w:rsidRPr="00DA5188">
        <w:rPr>
          <w:color w:val="000000"/>
          <w:sz w:val="28"/>
          <w:szCs w:val="28"/>
        </w:rPr>
        <w:t>Валютный рынок требует определенного регулирования и контроля со стороны государства.</w:t>
      </w:r>
      <w:r>
        <w:rPr>
          <w:color w:val="000000"/>
          <w:sz w:val="28"/>
          <w:szCs w:val="28"/>
        </w:rPr>
        <w:t xml:space="preserve"> Это регулирование является частью валютной политики. </w:t>
      </w:r>
      <w:r w:rsidRPr="007D3E88">
        <w:rPr>
          <w:b/>
          <w:color w:val="000000"/>
          <w:sz w:val="28"/>
          <w:szCs w:val="28"/>
        </w:rPr>
        <w:t>Валютная политика</w:t>
      </w:r>
      <w:r w:rsidRPr="00DA5188">
        <w:rPr>
          <w:color w:val="000000"/>
          <w:sz w:val="28"/>
          <w:szCs w:val="28"/>
        </w:rPr>
        <w:t xml:space="preserve"> </w:t>
      </w:r>
      <w:r>
        <w:rPr>
          <w:color w:val="000000"/>
          <w:sz w:val="28"/>
          <w:szCs w:val="28"/>
        </w:rPr>
        <w:t xml:space="preserve">это </w:t>
      </w:r>
      <w:r w:rsidRPr="00DA5188">
        <w:rPr>
          <w:color w:val="000000"/>
          <w:sz w:val="28"/>
          <w:szCs w:val="28"/>
        </w:rPr>
        <w:t>- совокупность мероприятий проводимых государством и центральным банком в сфере денежного обращения и валютных отношений с целью воздействия на покупательскую силу денег, валютные курсы и экономику в целом. Она является частью макроэкономической и внешнеэкономической политики государства. Валютная политика выступает инструментом экономической политики государства и направлена на достижение ее главных целей: обеспечение устойчивости экономического роста, сдерживание безработицы и инфляции, поддержание равновесия платежного баланса.</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3A0F6E">
        <w:rPr>
          <w:b/>
          <w:color w:val="000000"/>
          <w:sz w:val="28"/>
          <w:szCs w:val="28"/>
        </w:rPr>
        <w:t>Валютное регулирование</w:t>
      </w:r>
      <w:r w:rsidRPr="00DA5188">
        <w:rPr>
          <w:color w:val="000000"/>
          <w:sz w:val="28"/>
          <w:szCs w:val="28"/>
        </w:rPr>
        <w:t xml:space="preserve"> - это деятельность государства, направленная на регламентирование международных расчетов и порядка совершения валютных операций и сделок с валютными ценностями.</w:t>
      </w:r>
      <w:r>
        <w:rPr>
          <w:color w:val="000000"/>
          <w:sz w:val="28"/>
          <w:szCs w:val="28"/>
        </w:rPr>
        <w:t xml:space="preserve"> </w:t>
      </w:r>
      <w:r w:rsidRPr="007D3E88">
        <w:rPr>
          <w:b/>
          <w:color w:val="000000"/>
          <w:sz w:val="28"/>
          <w:szCs w:val="28"/>
        </w:rPr>
        <w:t>В узком смысле</w:t>
      </w:r>
      <w:r w:rsidRPr="00DA5188">
        <w:rPr>
          <w:color w:val="000000"/>
          <w:sz w:val="28"/>
          <w:szCs w:val="28"/>
        </w:rPr>
        <w:t xml:space="preserve"> валютное регулирование представляет собой систему законодательных актов, устанавливающих правила проведения валютных операций на территории государства, то есть операций, связанных с переходом прав собственности на иностранную валюту и пересылкой ее за пределы данного государства. В более широком смысле валютное регулирование означает часть макроэкономической политики государства, затрагивающую сферу валютно-финансовых связей резидентов данной страны и самого государства.</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Объектами валютного регулирования в Республике Беларусь являются валютные ценности и валютные операции.</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xml:space="preserve">Существуют </w:t>
      </w:r>
      <w:r w:rsidRPr="003A0F6E">
        <w:rPr>
          <w:b/>
          <w:color w:val="000000"/>
          <w:sz w:val="28"/>
          <w:szCs w:val="28"/>
        </w:rPr>
        <w:t>три основные формы регулирования валютного рынка</w:t>
      </w:r>
      <w:r w:rsidRPr="00DA5188">
        <w:rPr>
          <w:color w:val="000000"/>
          <w:sz w:val="28"/>
          <w:szCs w:val="28"/>
        </w:rPr>
        <w:t>:</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1) государственное регулирование, опирающееся на финансовое и налоговое законодательство;</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2) биржевое регулирование, опирающееся на правила работы валютных бирж;</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3) саморегулирование, опирающееся на правила и нормы, выработанные различными ассоциациями профессионалов валютного рынка.</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xml:space="preserve">Инструментами валютного регулирования являются рычаги, посредством которых государство регулирует валютные отношения. </w:t>
      </w:r>
      <w:r w:rsidRPr="003A0F6E">
        <w:rPr>
          <w:b/>
          <w:color w:val="000000"/>
          <w:sz w:val="28"/>
          <w:szCs w:val="28"/>
        </w:rPr>
        <w:t xml:space="preserve">К основным инструментам валютного регулирования относятся: </w:t>
      </w:r>
      <w:r w:rsidRPr="00DA5188">
        <w:rPr>
          <w:color w:val="000000"/>
          <w:sz w:val="28"/>
          <w:szCs w:val="28"/>
        </w:rPr>
        <w:t>валютные интервенции, дисконтная и учетная политика, протекционистские меры, девальвация, ревальвация, диверсификация валютных резервов, валютные ограничения, регулирование валютного курса.</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3A0F6E">
        <w:rPr>
          <w:b/>
          <w:color w:val="000000"/>
          <w:sz w:val="28"/>
          <w:szCs w:val="28"/>
        </w:rPr>
        <w:t>Дисконтная политика</w:t>
      </w:r>
      <w:r w:rsidRPr="00DA5188">
        <w:rPr>
          <w:color w:val="000000"/>
          <w:sz w:val="28"/>
          <w:szCs w:val="28"/>
        </w:rPr>
        <w:t xml:space="preserve"> маневрирование учетной ставкой (ставкой рефинансирования) центрального банка, направленное на регулирование валютного курса и платежного баланса путем воздействия на международное движение капиталов. Повышение учетной ставки может стимулировать приток капиталов из стран, где более низкая процентная ставка. Понижение официальной ставки может привести к уходу иностранных капиталов.</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0271D8">
        <w:rPr>
          <w:b/>
          <w:color w:val="000000"/>
          <w:sz w:val="28"/>
          <w:szCs w:val="28"/>
        </w:rPr>
        <w:t>Валютная интервенция</w:t>
      </w:r>
      <w:r w:rsidRPr="00DA5188">
        <w:rPr>
          <w:color w:val="000000"/>
          <w:sz w:val="28"/>
          <w:szCs w:val="28"/>
        </w:rPr>
        <w:t xml:space="preserve"> это прямое вмешательство центрального банка в операции на валютном рынке с целью воздействия на курс национальной валюты. Ради повышения курса национальной валюты центральный банк продает, а для снижения скупает иностранную валюту в обмен на национальную. Своей деятельностью на валютном рынке центральный банк способствует уравновешиванию спроса и предложения на иностранную валюту и тем самым ограничивает пределы колебаний валютного курса.</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Проведение валютной интервенции предполагает наличие в руках центральных банков значительных валютных резервов и возможно тогда, когда неуравновешенность платежного баланса незначительна и характеризуется периодической сменой пассивного сальдо активным. В противном случае проведение валютных интервенций грозит полным исчерпанием валютных резервов (при хронически пассивном сальдо платежного баланса) или расстройством денежного обращения внутри страны (при хронически активном сальдо платежного баланса). Кроме того, валютная интервенция оказывает лишь временное воздействие на валютный курс. В силу этого степень воздействия валютной интервенции на курс валюты ограниченна.</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0271D8">
        <w:rPr>
          <w:b/>
          <w:color w:val="000000"/>
          <w:sz w:val="28"/>
          <w:szCs w:val="28"/>
        </w:rPr>
        <w:t>Диверсификация валютных резервов</w:t>
      </w:r>
      <w:r w:rsidRPr="00DA5188">
        <w:rPr>
          <w:color w:val="000000"/>
          <w:sz w:val="28"/>
          <w:szCs w:val="28"/>
        </w:rPr>
        <w:t xml:space="preserve"> позволяет уменьшить убытки, связанные с относительным обесценением тех или иных валют, и обеспечить наиболее выгодную структуру резервных активов.</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0271D8">
        <w:rPr>
          <w:b/>
          <w:color w:val="000000"/>
          <w:sz w:val="28"/>
          <w:szCs w:val="28"/>
        </w:rPr>
        <w:t>Девизная политика</w:t>
      </w:r>
      <w:r w:rsidRPr="00DA5188">
        <w:rPr>
          <w:color w:val="000000"/>
          <w:sz w:val="28"/>
          <w:szCs w:val="28"/>
        </w:rPr>
        <w:t xml:space="preserve"> осуществляется преимущественно в виде валютной интервенции, представляющей собой куплю-продажу государственными органами иностранной валюты (девизов).</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0271D8">
        <w:rPr>
          <w:b/>
          <w:color w:val="000000"/>
          <w:sz w:val="28"/>
          <w:szCs w:val="28"/>
        </w:rPr>
        <w:t>Девальвация</w:t>
      </w:r>
      <w:r w:rsidRPr="00DA5188">
        <w:rPr>
          <w:color w:val="000000"/>
          <w:sz w:val="28"/>
          <w:szCs w:val="28"/>
        </w:rPr>
        <w:t xml:space="preserve">, как указывалось ранее, представляет собой целенаправленное снижение обменного курса национальной валюты, а </w:t>
      </w:r>
      <w:r w:rsidRPr="000271D8">
        <w:rPr>
          <w:b/>
          <w:color w:val="000000"/>
          <w:sz w:val="28"/>
          <w:szCs w:val="28"/>
        </w:rPr>
        <w:t>ревальвация</w:t>
      </w:r>
      <w:r w:rsidRPr="00DA5188">
        <w:rPr>
          <w:color w:val="000000"/>
          <w:sz w:val="28"/>
          <w:szCs w:val="28"/>
        </w:rPr>
        <w:t xml:space="preserve"> это действия, направленные на повышение обменного курса национальной валюты.</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0271D8">
        <w:rPr>
          <w:b/>
          <w:color w:val="000000"/>
          <w:sz w:val="28"/>
          <w:szCs w:val="28"/>
        </w:rPr>
        <w:t>Валютные ограничения</w:t>
      </w:r>
      <w:r w:rsidRPr="00DA5188">
        <w:rPr>
          <w:color w:val="000000"/>
          <w:sz w:val="28"/>
          <w:szCs w:val="28"/>
        </w:rPr>
        <w:t xml:space="preserve"> это совокупность мероприятий и нормативных правил, установленных в законодательном или в административном порядке и направленных на ограничение операций с валютой, золотом и другими валютными ценностями.</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0271D8">
        <w:rPr>
          <w:b/>
          <w:color w:val="000000"/>
          <w:sz w:val="28"/>
          <w:szCs w:val="28"/>
        </w:rPr>
        <w:t>К валютным ограничениям относят</w:t>
      </w:r>
      <w:r w:rsidRPr="00DA5188">
        <w:rPr>
          <w:color w:val="000000"/>
          <w:sz w:val="28"/>
          <w:szCs w:val="28"/>
        </w:rPr>
        <w:t>:</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обязательную продажу экспортерами государству иностранной валюты (в обмен на национальную валюту по официальному курсу);</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регулирование переводов и платежей за границу, вывоза капитала, репатриации прибылей, золота, денежных знаков и ценных бумаг;</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ограничение прав физических лиц владеть и распоряжаться иностранной валютой;</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запрещение свободной продажи и купли иностранной валюты;</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регулирование получения внешних займов.</w:t>
      </w:r>
    </w:p>
    <w:p w:rsidR="00091C0F" w:rsidRPr="000271D8" w:rsidRDefault="00091C0F" w:rsidP="00C14215">
      <w:pPr>
        <w:pStyle w:val="NormalWeb"/>
        <w:shd w:val="clear" w:color="auto" w:fill="FFFFFF"/>
        <w:spacing w:before="0" w:beforeAutospacing="0" w:after="285" w:afterAutospacing="0"/>
        <w:jc w:val="both"/>
        <w:rPr>
          <w:b/>
          <w:color w:val="000000"/>
          <w:sz w:val="28"/>
          <w:szCs w:val="28"/>
        </w:rPr>
      </w:pPr>
      <w:r w:rsidRPr="000271D8">
        <w:rPr>
          <w:b/>
          <w:color w:val="000000"/>
          <w:sz w:val="28"/>
          <w:szCs w:val="28"/>
        </w:rPr>
        <w:t>Цели валютных ограничений:</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выравнивание платежного баланса;</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концентрация валютных ценностей в руках государства;</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поддержание валютного курса.</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Различают две основные сферы валютных ограничений: текущие операции платежного баланса (торговые и неторговые сделки) и финансовые операции (движение капиталов, кредитов и другие трансферты).</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Государственное регулирование платежного баланса одного из объектов государственного регулирования это совокупность экономических (в том числе валютно-кредитных, финансовых и др.) мероприятий по формированию основных статей платежного баланса и покрытию сальдо. Методы регулирования платежного баланса направлены либо на стимулирование, либо на ограничение внешнеэкономических операций. Страны с дефицитным платежным балансом принимают меры по развитию экспорта, сдерживанию импорта товаров, ограничению вывоза капиталов, сокращению внешней задолженности.</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Это достигается также уменьшением бюджетного дефицита, совершенствованием дисконтной политики, введением валютных, кредитных ограничений, понижением курса национальной валюты, установлением пределов роста денежной массы. При активном платежном балансе органы государственной власти стремятся уменьшить его сальдо за счет увеличения импорта товаров, экспорта капиталов, уменьшения экспорта товаров, выдачи кредитов, увеличения золотовалютных резервов.</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В современных условиях получают развитие межгосударственные способы регулирования платежных балансов: согласование условий экспортных кредитов; двухсторонние правительственные кредиты; краткосрочные кредиты центральных банков; кредиты международных валютно-кредитных и финансовых организаций.</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Таким образом, валютное регулирование применяется с целью уравновешивания платежных балансов, ограничению импорта и изменения его структуры, сокращения платежей за границу, концентрации валютных ресурсов. Определяя правила проведения расчетов во внешней торговле, операций по обмену валют, ввозу и вывозу капитала, государство воздействует на курс национальной валюты и обеспечивает достижение поставленных целей валютной политики.</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Надзор за соблюдением субъектами экономических отношений правил обращения валютных ценностей осуществляется в процессе валютного контроля.</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0271D8">
        <w:rPr>
          <w:b/>
          <w:color w:val="000000"/>
          <w:sz w:val="28"/>
          <w:szCs w:val="28"/>
        </w:rPr>
        <w:t>Валютный контроль</w:t>
      </w:r>
      <w:r w:rsidRPr="00DA5188">
        <w:rPr>
          <w:color w:val="000000"/>
          <w:sz w:val="28"/>
          <w:szCs w:val="28"/>
        </w:rPr>
        <w:t xml:space="preserve"> деятельность органов валютного контроля и агентов валютного контроля, направленная на обеспечение соблюдения резидентами и нерезидентами требований валютного законодательства Республики Беларусь.</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Основными направлениями валютного контроля являются:</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определение соответствия проводимых валютных операций валютному законодательству;</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предотвращение легализации доходов, полученных преступным путем, финансирования террористической деятельности и иной экстремистской деятельности;</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проверка полноты и достоверности учета и отчетности по валютным операциям;</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обеспечение контроля за перемещением иностранной валюты и иных валютных ценностей через таможенную границу Республики Беларусь;</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xml:space="preserve">- анализ данных учета, отчетности и информации по валютным операциям. </w:t>
      </w:r>
      <w:r w:rsidRPr="000271D8">
        <w:rPr>
          <w:b/>
          <w:color w:val="000000"/>
          <w:sz w:val="28"/>
          <w:szCs w:val="28"/>
        </w:rPr>
        <w:t>К органам валютного контроля относятся</w:t>
      </w:r>
      <w:r w:rsidRPr="00DA5188">
        <w:rPr>
          <w:color w:val="000000"/>
          <w:sz w:val="28"/>
          <w:szCs w:val="28"/>
        </w:rPr>
        <w:t xml:space="preserve"> Совет Министров Республики Беларусь, Национальный банк Республики Беларусь, Комитет государственного контроля Республики Беларусь, Государственный таможенный комитет Республики Беларусь.</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Совет Министров Республики Беларусь как орган валютного контроля определяет компетенцию республиканских органов государственного управления и иных государственных организаций, подчиненных Правительству Республики Беларусь, областных (Минского городского) исполнительных комитетов по вопросам осуществления ими функций агентов валютного контроля.</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Национальный банк как орган валютного контроля осуществляет валютный контроль за совершением банками и небанковскими кредитно-финансовыми организациями валютных операций.</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Государственный таможенный комитет как орган валютного контроля осуществляет организацию валютного контроля за перемещением резидентами и нерезидентами через таможенную границу Республики Беларусь валютных ценностей.</w:t>
      </w:r>
    </w:p>
    <w:p w:rsidR="00091C0F"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xml:space="preserve">Комитет государственного контроля Республики Беларусь как орган валютного контроля формирует на основании информации, получаемой от иных органов валютного контроля, а также агентов валютного контроля, базу данных по вопросам валютного контроля, в пределах своей компетенции осуществляет контроль за выполнением органами валютного контроля и агентами валютного контроля своих функций. </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0271D8">
        <w:rPr>
          <w:b/>
          <w:color w:val="000000"/>
          <w:sz w:val="28"/>
          <w:szCs w:val="28"/>
        </w:rPr>
        <w:t>Координацию деятельности органов валютного контроля</w:t>
      </w:r>
      <w:r w:rsidRPr="00DA5188">
        <w:rPr>
          <w:color w:val="000000"/>
          <w:sz w:val="28"/>
          <w:szCs w:val="28"/>
        </w:rPr>
        <w:t xml:space="preserve">, уполномоченных в соответствии с законодательством осуществлять валютный контроль, осуществляет </w:t>
      </w:r>
      <w:r w:rsidRPr="000271D8">
        <w:rPr>
          <w:b/>
          <w:color w:val="000000"/>
          <w:sz w:val="28"/>
          <w:szCs w:val="28"/>
        </w:rPr>
        <w:t>Комитет государственного контроля</w:t>
      </w:r>
      <w:r w:rsidRPr="00DA5188">
        <w:rPr>
          <w:color w:val="000000"/>
          <w:sz w:val="28"/>
          <w:szCs w:val="28"/>
        </w:rPr>
        <w:t>. Органы валютного контроля осуществляют передачу Комитету государственного контроля информации, необходимой ему для осуществления валютного контроля, в соответствии с порядком и сроками, установленными законодательством.</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Органы валютного контроля вправе совместно осуществлять контроль за проведением валютных операций резидентами и нерезидентами, валютный контроль за деятельностью которых входит в компетенцию этих органов.</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При осуществлении валютного контроля органы валютного контроля в рамках своей компетенции вправе:</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проводить в установленном законодательством порядке проверки осуществления резидентами и нерезидентами валютных операций, полноты и достоверности учета и отчетности по валютным операциям, а при наличии оснований законности происхождения валютных ценностей;</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осуществлять контроль за своевременностью представления резидентами и нерезидентами отчетности по валютным операциям и соответствием ее требованиям валютного законодательства;</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приостанавливать операции по счетам резидентов и нерезидентов в банках и небанковских кредитно-финансовых организациях Республики Беларусь в случаях и порядке, установленных законодательными актами Республики Беларусь;</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получать в установленном порядке при проведении проверок документы, содержащие информацию о валютных операциях.</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Органами валютного регулирования в Республике Беларусь являются Совет Министров Республики Беларусь и Национальный банк Республики Беларусь.</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0271D8">
        <w:rPr>
          <w:b/>
          <w:color w:val="000000"/>
          <w:sz w:val="28"/>
          <w:szCs w:val="28"/>
        </w:rPr>
        <w:t>Национальный банк как орган валютного</w:t>
      </w:r>
      <w:r w:rsidRPr="00DA5188">
        <w:rPr>
          <w:color w:val="000000"/>
          <w:sz w:val="28"/>
          <w:szCs w:val="28"/>
        </w:rPr>
        <w:t xml:space="preserve"> регулирования в пределах своей компетенции:</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устанавливает официальные курсы белорусского рубля по отношению к другим валютам;</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регулирует обращение валютных ценностей на территории Республики Беларусь;</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устанавливает порядок открытия, ведения и режим счетов резидентов и нерезидентов в банках и небанковских кредитно-финансовых организациях в иностранной валюте;</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устанавливает порядок открытия, ведения и режим счетов нерезидентов в банках и небанковских кредитно-финансовых организациях в белорусских рублях;</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устанавливает порядок и условия открытия резидентами счетов в белорусских рублях и иностранной валюте в банках и иных кредитных организациях за пределами Республики Беларусь;</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устанавливает порядок осуществления валютных операций между резидентами и нерезидентами;</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устанавливает правила биржевой торговли иностранной валютой;</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устанавливает формы отчетности, ведения учета и статистики валютных операций, а также порядок и сроки представления необходимой информации о валютных операциях в Национальный банк для разработки платежного баланса Республики Беларусь и иных целей;</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устанавливает совместно с уполномоченными государственными органами порядок и нормы ввоза, вывоза и пересылки в Республику Беларусь и за ее пределы иностранной валюты, белорусских рублей и ценных бумаг в иностранной валюте и белорусских рублях, а также платежных документов в иностранной валюте и платежных документов в белорусских рублях;</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определяет в соответствии с настоящим Законом и иными законодательными актами функции агентов валютного контроля, которые могут быть возложены на банки и небанковские кредитно-финансовые организации;</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привлекает в соответствии с законодательством банки и небанковские кредитно-финансовые организации к ответственности за нарушение валютного законодательства;</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выдает разрешения на осуществление валютных операций, связанных с движением капитала, за исключением случаев, установленных настоящим Законом и Президентом Республики Беларусь;</w:t>
      </w:r>
    </w:p>
    <w:p w:rsidR="00091C0F" w:rsidRPr="00DA5188" w:rsidRDefault="00091C0F" w:rsidP="00C14215">
      <w:pPr>
        <w:pStyle w:val="NormalWeb"/>
        <w:shd w:val="clear" w:color="auto" w:fill="FFFFFF"/>
        <w:spacing w:before="0" w:beforeAutospacing="0" w:after="285" w:afterAutospacing="0"/>
        <w:jc w:val="both"/>
        <w:rPr>
          <w:color w:val="000000"/>
          <w:sz w:val="28"/>
          <w:szCs w:val="28"/>
        </w:rPr>
      </w:pPr>
      <w:r w:rsidRPr="00DA5188">
        <w:rPr>
          <w:color w:val="000000"/>
          <w:sz w:val="28"/>
          <w:szCs w:val="28"/>
        </w:rPr>
        <w:t xml:space="preserve">- в случаях и пределах, предусмотренных законодательными актами, принимает нормативные правовые акты, содержащие нормы валютного законодательства, в том числе совместно с иными органами валютного регулирования и органами валютного контроля. </w:t>
      </w:r>
    </w:p>
    <w:p w:rsidR="00091C0F" w:rsidRDefault="00091C0F" w:rsidP="00C14215">
      <w:pPr>
        <w:pStyle w:val="NormalWeb"/>
        <w:shd w:val="clear" w:color="auto" w:fill="FFFFFF"/>
        <w:spacing w:before="0" w:beforeAutospacing="0" w:after="285" w:afterAutospacing="0"/>
        <w:jc w:val="both"/>
        <w:rPr>
          <w:color w:val="000000"/>
          <w:sz w:val="28"/>
          <w:szCs w:val="28"/>
        </w:rPr>
      </w:pPr>
      <w:r w:rsidRPr="000271D8">
        <w:rPr>
          <w:b/>
          <w:color w:val="000000"/>
          <w:sz w:val="28"/>
          <w:szCs w:val="28"/>
        </w:rPr>
        <w:t>Совет Министров Республики Беларусь взаимодействует</w:t>
      </w:r>
      <w:r w:rsidRPr="00DA5188">
        <w:rPr>
          <w:color w:val="000000"/>
          <w:sz w:val="28"/>
          <w:szCs w:val="28"/>
        </w:rPr>
        <w:t xml:space="preserve"> с Национальным банком по вопросам валютного регулирования, а также в пределах своей компетенции принимает нормативные правовые акты, содержащие нормы валютного законодательства, в случаях, предусмотренных законодательными актами.</w:t>
      </w:r>
    </w:p>
    <w:p w:rsidR="00091C0F" w:rsidRPr="00DA5188" w:rsidRDefault="00091C0F" w:rsidP="00870D2B">
      <w:pPr>
        <w:pStyle w:val="NormalWeb"/>
        <w:shd w:val="clear" w:color="auto" w:fill="FFFFFF"/>
        <w:spacing w:before="0" w:beforeAutospacing="0" w:after="285" w:afterAutospacing="0"/>
        <w:jc w:val="both"/>
        <w:rPr>
          <w:color w:val="000000"/>
          <w:sz w:val="28"/>
          <w:szCs w:val="28"/>
        </w:rPr>
      </w:pPr>
      <w:r w:rsidRPr="00870D2B">
        <w:rPr>
          <w:b/>
          <w:color w:val="000000"/>
          <w:sz w:val="28"/>
          <w:szCs w:val="28"/>
        </w:rPr>
        <w:t>Банки и небанковские кредитно-финансовые организации</w:t>
      </w:r>
      <w:r w:rsidRPr="00DA5188">
        <w:rPr>
          <w:color w:val="000000"/>
          <w:sz w:val="28"/>
          <w:szCs w:val="28"/>
        </w:rPr>
        <w:t xml:space="preserve"> осуществляют контроль за проведением их клиентами валютных операций и вправе:</w:t>
      </w:r>
    </w:p>
    <w:p w:rsidR="00091C0F" w:rsidRPr="00DA5188" w:rsidRDefault="00091C0F" w:rsidP="00870D2B">
      <w:pPr>
        <w:pStyle w:val="NormalWeb"/>
        <w:shd w:val="clear" w:color="auto" w:fill="FFFFFF"/>
        <w:spacing w:before="0" w:beforeAutospacing="0" w:after="285" w:afterAutospacing="0"/>
        <w:jc w:val="both"/>
        <w:rPr>
          <w:color w:val="000000"/>
          <w:sz w:val="28"/>
          <w:szCs w:val="28"/>
        </w:rPr>
      </w:pPr>
      <w:r w:rsidRPr="00DA5188">
        <w:rPr>
          <w:color w:val="000000"/>
          <w:sz w:val="28"/>
          <w:szCs w:val="28"/>
        </w:rPr>
        <w:t>- осуществлять контроль за полнотой и своевременностью представления клиентами информации, относящейся к валютным операциям, и соответствием ее требованиям валютного законодательства;</w:t>
      </w:r>
    </w:p>
    <w:p w:rsidR="00091C0F" w:rsidRPr="00DA5188" w:rsidRDefault="00091C0F" w:rsidP="00870D2B">
      <w:pPr>
        <w:pStyle w:val="NormalWeb"/>
        <w:shd w:val="clear" w:color="auto" w:fill="FFFFFF"/>
        <w:spacing w:before="0" w:beforeAutospacing="0" w:after="285" w:afterAutospacing="0"/>
        <w:jc w:val="both"/>
        <w:rPr>
          <w:color w:val="000000"/>
          <w:sz w:val="28"/>
          <w:szCs w:val="28"/>
        </w:rPr>
      </w:pPr>
      <w:r w:rsidRPr="00DA5188">
        <w:rPr>
          <w:color w:val="000000"/>
          <w:sz w:val="28"/>
          <w:szCs w:val="28"/>
        </w:rPr>
        <w:t>- осуществлять контроль за соответствием проводимых клиентами валютных операций требованиям валютного законодательства;</w:t>
      </w:r>
    </w:p>
    <w:p w:rsidR="00091C0F" w:rsidRPr="00DA5188" w:rsidRDefault="00091C0F" w:rsidP="00870D2B">
      <w:pPr>
        <w:pStyle w:val="NormalWeb"/>
        <w:shd w:val="clear" w:color="auto" w:fill="FFFFFF"/>
        <w:spacing w:before="0" w:beforeAutospacing="0" w:after="285" w:afterAutospacing="0"/>
        <w:jc w:val="both"/>
        <w:rPr>
          <w:color w:val="000000"/>
          <w:sz w:val="28"/>
          <w:szCs w:val="28"/>
        </w:rPr>
      </w:pPr>
      <w:r w:rsidRPr="00DA5188">
        <w:rPr>
          <w:color w:val="000000"/>
          <w:sz w:val="28"/>
          <w:szCs w:val="28"/>
        </w:rPr>
        <w:t>- получать документы, объяснения, справки и сведения об осуществлении валютных операций.</w:t>
      </w:r>
    </w:p>
    <w:p w:rsidR="00091C0F" w:rsidRPr="00DA5188" w:rsidRDefault="00091C0F" w:rsidP="00870D2B">
      <w:pPr>
        <w:pStyle w:val="NormalWeb"/>
        <w:shd w:val="clear" w:color="auto" w:fill="FFFFFF"/>
        <w:spacing w:before="0" w:beforeAutospacing="0" w:after="285" w:afterAutospacing="0"/>
        <w:jc w:val="both"/>
        <w:rPr>
          <w:color w:val="000000"/>
          <w:sz w:val="28"/>
          <w:szCs w:val="28"/>
        </w:rPr>
      </w:pPr>
      <w:r w:rsidRPr="00DA5188">
        <w:rPr>
          <w:color w:val="000000"/>
          <w:sz w:val="28"/>
          <w:szCs w:val="28"/>
        </w:rPr>
        <w:t>Банк и небанковская кредитно-финансовая организация не вправе выполнять распоряжение резидента или нерезидента о перечислении с его счета денежных средств:</w:t>
      </w:r>
    </w:p>
    <w:p w:rsidR="00091C0F" w:rsidRPr="00DA5188" w:rsidRDefault="00091C0F" w:rsidP="00870D2B">
      <w:pPr>
        <w:pStyle w:val="NormalWeb"/>
        <w:shd w:val="clear" w:color="auto" w:fill="FFFFFF"/>
        <w:spacing w:before="0" w:beforeAutospacing="0" w:after="285" w:afterAutospacing="0"/>
        <w:jc w:val="both"/>
        <w:rPr>
          <w:color w:val="000000"/>
          <w:sz w:val="28"/>
          <w:szCs w:val="28"/>
        </w:rPr>
      </w:pPr>
      <w:r w:rsidRPr="00DA5188">
        <w:rPr>
          <w:color w:val="000000"/>
          <w:sz w:val="28"/>
          <w:szCs w:val="28"/>
        </w:rPr>
        <w:t>- если такое перечисление не соответствует режиму функционирования счета резидента или нерезидента;</w:t>
      </w:r>
    </w:p>
    <w:p w:rsidR="00091C0F" w:rsidRPr="00DA5188" w:rsidRDefault="00091C0F" w:rsidP="00870D2B">
      <w:pPr>
        <w:pStyle w:val="NormalWeb"/>
        <w:shd w:val="clear" w:color="auto" w:fill="FFFFFF"/>
        <w:spacing w:before="0" w:beforeAutospacing="0" w:after="285" w:afterAutospacing="0"/>
        <w:jc w:val="both"/>
        <w:rPr>
          <w:color w:val="000000"/>
          <w:sz w:val="28"/>
          <w:szCs w:val="28"/>
        </w:rPr>
      </w:pPr>
      <w:r w:rsidRPr="00DA5188">
        <w:rPr>
          <w:color w:val="000000"/>
          <w:sz w:val="28"/>
          <w:szCs w:val="28"/>
        </w:rPr>
        <w:t>- если проведение валютной операции допускается при наличии разрешения Национального банка, но такое разрешение резидентом или нерезидентом не представлено;</w:t>
      </w:r>
    </w:p>
    <w:p w:rsidR="00091C0F" w:rsidRPr="00DA5188" w:rsidRDefault="00091C0F" w:rsidP="00870D2B">
      <w:pPr>
        <w:pStyle w:val="NormalWeb"/>
        <w:shd w:val="clear" w:color="auto" w:fill="FFFFFF"/>
        <w:spacing w:before="0" w:beforeAutospacing="0" w:after="285" w:afterAutospacing="0"/>
        <w:jc w:val="both"/>
        <w:rPr>
          <w:color w:val="000000"/>
          <w:sz w:val="28"/>
          <w:szCs w:val="28"/>
        </w:rPr>
      </w:pPr>
      <w:r w:rsidRPr="00DA5188">
        <w:rPr>
          <w:color w:val="000000"/>
          <w:sz w:val="28"/>
          <w:szCs w:val="28"/>
        </w:rPr>
        <w:t>- если резидентом или нерезидентом не представлены документы, предусмотренные требованиями нормативных правовых актов Президента Республики Беларусь и (или) нормативных правовых актов Национального банка, либо представленные документы не соответствуют таким требованиям.</w:t>
      </w:r>
    </w:p>
    <w:p w:rsidR="00091C0F" w:rsidRPr="000271D8" w:rsidRDefault="00091C0F" w:rsidP="00870D2B">
      <w:pPr>
        <w:pStyle w:val="NormalWeb"/>
        <w:shd w:val="clear" w:color="auto" w:fill="FFFFFF"/>
        <w:spacing w:before="0" w:beforeAutospacing="0" w:after="285" w:afterAutospacing="0"/>
        <w:jc w:val="both"/>
        <w:rPr>
          <w:b/>
          <w:color w:val="000000"/>
          <w:sz w:val="28"/>
          <w:szCs w:val="28"/>
        </w:rPr>
      </w:pPr>
      <w:r w:rsidRPr="00DA5188">
        <w:rPr>
          <w:color w:val="000000"/>
          <w:sz w:val="28"/>
          <w:szCs w:val="28"/>
        </w:rPr>
        <w:t xml:space="preserve">При поступлении резиденту или нерезиденту денежных средств по валютной операции, проводимой с нарушением законодательства Республики Беларусь, банки и небанковские кредитно-финансовые организации </w:t>
      </w:r>
      <w:r w:rsidRPr="000271D8">
        <w:rPr>
          <w:b/>
          <w:color w:val="000000"/>
          <w:sz w:val="28"/>
          <w:szCs w:val="28"/>
        </w:rPr>
        <w:t>обязаны зачислять данные денежные средства на счет этого резидента или нерезидента с уведомлением соответствующих органов валютного контроля.</w:t>
      </w:r>
    </w:p>
    <w:p w:rsidR="00091C0F" w:rsidRPr="00DA5188" w:rsidRDefault="00091C0F" w:rsidP="00870D2B">
      <w:pPr>
        <w:pStyle w:val="NormalWeb"/>
        <w:shd w:val="clear" w:color="auto" w:fill="FFFFFF"/>
        <w:spacing w:before="0" w:beforeAutospacing="0" w:after="285" w:afterAutospacing="0"/>
        <w:jc w:val="both"/>
        <w:rPr>
          <w:color w:val="000000"/>
          <w:sz w:val="28"/>
          <w:szCs w:val="28"/>
        </w:rPr>
      </w:pPr>
      <w:r w:rsidRPr="00DA5188">
        <w:rPr>
          <w:color w:val="000000"/>
          <w:sz w:val="28"/>
          <w:szCs w:val="28"/>
        </w:rPr>
        <w:t>Порядок и сроки уведомления банками и небанковскими кредитно-финансовыми организациями органов валютного контроля устанавливаются Национальным банком.</w:t>
      </w:r>
    </w:p>
    <w:p w:rsidR="00091C0F" w:rsidRPr="00DA5188" w:rsidRDefault="00091C0F" w:rsidP="00870D2B">
      <w:pPr>
        <w:pStyle w:val="NormalWeb"/>
        <w:shd w:val="clear" w:color="auto" w:fill="FFFFFF"/>
        <w:spacing w:before="0" w:beforeAutospacing="0" w:after="285" w:afterAutospacing="0"/>
        <w:jc w:val="both"/>
        <w:rPr>
          <w:color w:val="000000"/>
          <w:sz w:val="28"/>
          <w:szCs w:val="28"/>
        </w:rPr>
      </w:pPr>
      <w:r w:rsidRPr="00DA5188">
        <w:rPr>
          <w:color w:val="000000"/>
          <w:sz w:val="28"/>
          <w:szCs w:val="28"/>
        </w:rPr>
        <w:t>Таким образом, валютное регулирование применяется с целью уравновешивания платежных балансов, ограничения импорта и изменения его структуры, сокращения платежей за границу, концентрации валютных ресурсов. Определяя правила проведения расчетов во внешней торговле, операций по обмену валют, ввозу и вывозу капитала, государство воздействует на курс национальной валюты и обеспечивает достижение поставленных целей валютной политики.</w:t>
      </w:r>
    </w:p>
    <w:p w:rsidR="00091C0F" w:rsidRPr="00DA5188" w:rsidRDefault="00091C0F" w:rsidP="009827DB">
      <w:pPr>
        <w:pStyle w:val="NormalWeb"/>
        <w:shd w:val="clear" w:color="auto" w:fill="FFFFFF"/>
        <w:spacing w:before="0" w:beforeAutospacing="0" w:after="285" w:afterAutospacing="0"/>
        <w:jc w:val="both"/>
        <w:rPr>
          <w:color w:val="000000"/>
          <w:sz w:val="28"/>
          <w:szCs w:val="28"/>
        </w:rPr>
      </w:pPr>
      <w:r w:rsidRPr="00DA5188">
        <w:rPr>
          <w:color w:val="000000"/>
          <w:sz w:val="28"/>
          <w:szCs w:val="28"/>
        </w:rPr>
        <w:t>Органы валютного контроля и регулирования выполняют важные функции в системе валютных отношений. Они обеспечивают соблюдение резидентами и нерезидентами требований валютного законодательства, контроль за движением иностранной валюты и других валютных ценностей, влияют на экономическое и финансовое положение страны.</w:t>
      </w:r>
      <w:r>
        <w:rPr>
          <w:color w:val="000000"/>
          <w:sz w:val="28"/>
          <w:szCs w:val="28"/>
        </w:rPr>
        <w:t xml:space="preserve">  </w:t>
      </w:r>
    </w:p>
    <w:p w:rsidR="00091C0F" w:rsidRPr="00B57000" w:rsidRDefault="00091C0F" w:rsidP="00B57000">
      <w:pPr>
        <w:pStyle w:val="NormalWeb"/>
        <w:shd w:val="clear" w:color="auto" w:fill="FFFFFF"/>
        <w:autoSpaceDE w:val="0"/>
        <w:autoSpaceDN w:val="0"/>
        <w:adjustRightInd w:val="0"/>
        <w:spacing w:before="0" w:beforeAutospacing="0" w:after="200" w:afterAutospacing="0" w:line="276" w:lineRule="auto"/>
        <w:ind w:left="435"/>
        <w:contextualSpacing/>
        <w:jc w:val="both"/>
        <w:rPr>
          <w:b/>
          <w:sz w:val="28"/>
          <w:szCs w:val="28"/>
        </w:rPr>
      </w:pPr>
    </w:p>
    <w:p w:rsidR="00091C0F" w:rsidRPr="00055EED" w:rsidRDefault="00091C0F" w:rsidP="00055EED">
      <w:pPr>
        <w:pStyle w:val="NormalWeb"/>
        <w:numPr>
          <w:ilvl w:val="0"/>
          <w:numId w:val="7"/>
        </w:numPr>
        <w:shd w:val="clear" w:color="auto" w:fill="FFFFFF"/>
        <w:autoSpaceDE w:val="0"/>
        <w:autoSpaceDN w:val="0"/>
        <w:adjustRightInd w:val="0"/>
        <w:spacing w:before="0" w:beforeAutospacing="0" w:after="200" w:afterAutospacing="0" w:line="276" w:lineRule="auto"/>
        <w:contextualSpacing/>
        <w:jc w:val="center"/>
        <w:rPr>
          <w:b/>
          <w:color w:val="000000"/>
          <w:sz w:val="28"/>
          <w:szCs w:val="28"/>
        </w:rPr>
      </w:pPr>
      <w:r w:rsidRPr="00055EED">
        <w:rPr>
          <w:b/>
          <w:color w:val="000000"/>
          <w:sz w:val="28"/>
          <w:szCs w:val="28"/>
        </w:rPr>
        <w:t>ТЕНДЕНЦИИ И ПЕРСПЕКТИВЫ ВАЛЮТНОГО РЕГУЛИРОВАНИЯ В РЕСПУБЛИКЕ БЕЛАРУСЬ</w:t>
      </w:r>
    </w:p>
    <w:p w:rsidR="00091C0F" w:rsidRDefault="00091C0F" w:rsidP="00055EED">
      <w:pPr>
        <w:pStyle w:val="NormalWeb"/>
        <w:shd w:val="clear" w:color="auto" w:fill="FFFFFF"/>
        <w:autoSpaceDE w:val="0"/>
        <w:autoSpaceDN w:val="0"/>
        <w:adjustRightInd w:val="0"/>
        <w:spacing w:before="0" w:beforeAutospacing="0" w:after="200" w:afterAutospacing="0" w:line="276" w:lineRule="auto"/>
        <w:ind w:left="435"/>
        <w:contextualSpacing/>
        <w:jc w:val="both"/>
        <w:rPr>
          <w:b/>
          <w:color w:val="000000"/>
          <w:sz w:val="28"/>
          <w:szCs w:val="28"/>
        </w:rPr>
      </w:pPr>
    </w:p>
    <w:p w:rsidR="00091C0F" w:rsidRDefault="00091C0F" w:rsidP="00EB5BE6">
      <w:pPr>
        <w:pStyle w:val="NormalWeb"/>
        <w:shd w:val="clear" w:color="auto" w:fill="FFFFFF"/>
        <w:autoSpaceDE w:val="0"/>
        <w:autoSpaceDN w:val="0"/>
        <w:adjustRightInd w:val="0"/>
        <w:spacing w:before="0" w:beforeAutospacing="0" w:after="200" w:afterAutospacing="0" w:line="276" w:lineRule="auto"/>
        <w:ind w:left="75"/>
        <w:contextualSpacing/>
        <w:jc w:val="both"/>
        <w:rPr>
          <w:color w:val="000000"/>
          <w:sz w:val="28"/>
          <w:szCs w:val="28"/>
        </w:rPr>
      </w:pPr>
      <w:r w:rsidRPr="00DA5188">
        <w:rPr>
          <w:color w:val="000000"/>
          <w:sz w:val="28"/>
          <w:szCs w:val="28"/>
        </w:rPr>
        <w:t xml:space="preserve">Место валютного регулирования в экономической политике страны определяется реальными </w:t>
      </w:r>
      <w:r w:rsidRPr="000271D8">
        <w:rPr>
          <w:b/>
          <w:color w:val="000000"/>
          <w:sz w:val="28"/>
          <w:szCs w:val="28"/>
        </w:rPr>
        <w:t>целями валютной политики</w:t>
      </w:r>
      <w:r w:rsidRPr="00DA5188">
        <w:rPr>
          <w:color w:val="000000"/>
          <w:sz w:val="28"/>
          <w:szCs w:val="28"/>
        </w:rPr>
        <w:t xml:space="preserve">, которые </w:t>
      </w:r>
      <w:r>
        <w:rPr>
          <w:color w:val="000000"/>
          <w:sz w:val="28"/>
          <w:szCs w:val="28"/>
        </w:rPr>
        <w:t xml:space="preserve">в настоящее время отражены в </w:t>
      </w:r>
      <w:r w:rsidRPr="00055EED">
        <w:rPr>
          <w:rStyle w:val="Strong"/>
          <w:b w:val="0"/>
          <w:color w:val="000000"/>
          <w:sz w:val="28"/>
          <w:szCs w:val="28"/>
          <w:shd w:val="clear" w:color="auto" w:fill="FFFFFF"/>
        </w:rPr>
        <w:t>Программ</w:t>
      </w:r>
      <w:r>
        <w:rPr>
          <w:rStyle w:val="Strong"/>
          <w:b w:val="0"/>
          <w:color w:val="000000"/>
          <w:sz w:val="28"/>
          <w:szCs w:val="28"/>
          <w:shd w:val="clear" w:color="auto" w:fill="FFFFFF"/>
        </w:rPr>
        <w:t>е</w:t>
      </w:r>
      <w:r w:rsidRPr="00055EED">
        <w:rPr>
          <w:rStyle w:val="Strong"/>
          <w:b w:val="0"/>
          <w:color w:val="000000"/>
          <w:sz w:val="28"/>
          <w:szCs w:val="28"/>
          <w:shd w:val="clear" w:color="auto" w:fill="FFFFFF"/>
        </w:rPr>
        <w:t xml:space="preserve"> социально-экономического развития Республики Беларусь на 2016-2020 годы</w:t>
      </w:r>
      <w:r>
        <w:rPr>
          <w:rStyle w:val="Strong"/>
          <w:b w:val="0"/>
          <w:color w:val="000000"/>
          <w:sz w:val="28"/>
          <w:szCs w:val="28"/>
          <w:shd w:val="clear" w:color="auto" w:fill="FFFFFF"/>
        </w:rPr>
        <w:t xml:space="preserve">, утвержденной Президентом Республики Беларусь 15 декабря 2016 года. Важнейшими направлениями в этой сфере являются: </w:t>
      </w:r>
      <w:r w:rsidRPr="00DA5188">
        <w:rPr>
          <w:color w:val="000000"/>
          <w:sz w:val="28"/>
          <w:szCs w:val="28"/>
        </w:rPr>
        <w:t xml:space="preserve"> поддержание стабильности национальной денежной единицы и обеспечение неинфляционного экономического роста; обеспечение системы взаиморасчетов с другими странами; обеспечение перелива капиталов между отраслями и между странами; создание условий для сбалансированности платежного баланса; формирование золотовалютных резервов страны и т.д.</w:t>
      </w:r>
    </w:p>
    <w:p w:rsidR="00091C0F" w:rsidRPr="00EB5BE6" w:rsidRDefault="00091C0F" w:rsidP="00EB5BE6">
      <w:pPr>
        <w:shd w:val="clear" w:color="auto" w:fill="FFFFFF"/>
        <w:spacing w:before="100" w:beforeAutospacing="1" w:after="100" w:afterAutospacing="1"/>
        <w:ind w:left="75"/>
        <w:jc w:val="both"/>
        <w:rPr>
          <w:color w:val="000000"/>
          <w:sz w:val="28"/>
          <w:szCs w:val="28"/>
        </w:rPr>
      </w:pPr>
      <w:r w:rsidRPr="00EB5BE6">
        <w:rPr>
          <w:b/>
          <w:bCs/>
          <w:color w:val="000000"/>
          <w:sz w:val="28"/>
          <w:szCs w:val="28"/>
        </w:rPr>
        <w:t>Среди приоритетных задач значится создание полноценного финансового рынка</w:t>
      </w:r>
      <w:r>
        <w:rPr>
          <w:b/>
          <w:bCs/>
          <w:color w:val="000000"/>
          <w:sz w:val="28"/>
          <w:szCs w:val="28"/>
        </w:rPr>
        <w:t xml:space="preserve">. </w:t>
      </w:r>
      <w:r w:rsidRPr="00EB5BE6">
        <w:rPr>
          <w:color w:val="000000"/>
          <w:sz w:val="28"/>
          <w:szCs w:val="28"/>
        </w:rPr>
        <w:t>Полноценный финансовый рынок — обязательное условие устойчивого экономического роста.</w:t>
      </w:r>
      <w:r>
        <w:rPr>
          <w:color w:val="000000"/>
          <w:sz w:val="28"/>
          <w:szCs w:val="28"/>
        </w:rPr>
        <w:t xml:space="preserve"> </w:t>
      </w:r>
      <w:r w:rsidRPr="00EB5BE6">
        <w:rPr>
          <w:color w:val="000000"/>
          <w:sz w:val="28"/>
          <w:szCs w:val="28"/>
        </w:rPr>
        <w:t>Ключевые задачи — обеспечение гарантий сохранности вкладов населения, устойчивости банковской системы страны, привлечение инвестиций и новейших технологий в финансовый сектор.</w:t>
      </w:r>
      <w:r>
        <w:rPr>
          <w:color w:val="000000"/>
          <w:sz w:val="28"/>
          <w:szCs w:val="28"/>
        </w:rPr>
        <w:t xml:space="preserve"> </w:t>
      </w:r>
      <w:r w:rsidRPr="00EB5BE6">
        <w:rPr>
          <w:color w:val="000000"/>
          <w:sz w:val="28"/>
          <w:szCs w:val="28"/>
        </w:rPr>
        <w:t>Развитие финансового рынка даст населению привлекательные сферы вложения денег.</w:t>
      </w:r>
      <w:r w:rsidRPr="00EB5BE6">
        <w:rPr>
          <w:color w:val="000000"/>
          <w:sz w:val="28"/>
          <w:szCs w:val="28"/>
        </w:rPr>
        <w:br/>
        <w:t>Планируется обеспечить свободную куплю–продажу акций отечественных и иностранных организаций всех форм собственности.</w:t>
      </w:r>
      <w:r>
        <w:rPr>
          <w:color w:val="000000"/>
          <w:sz w:val="28"/>
          <w:szCs w:val="28"/>
        </w:rPr>
        <w:t xml:space="preserve"> </w:t>
      </w:r>
      <w:r w:rsidRPr="00EB5BE6">
        <w:rPr>
          <w:color w:val="000000"/>
          <w:sz w:val="28"/>
          <w:szCs w:val="28"/>
        </w:rPr>
        <w:t>Будет </w:t>
      </w:r>
      <w:r w:rsidRPr="00EB5BE6">
        <w:rPr>
          <w:b/>
          <w:bCs/>
          <w:color w:val="000000"/>
          <w:sz w:val="28"/>
          <w:szCs w:val="28"/>
        </w:rPr>
        <w:t>либерализирована валютная система. </w:t>
      </w:r>
      <w:r w:rsidRPr="00EB5BE6">
        <w:rPr>
          <w:color w:val="000000"/>
          <w:sz w:val="28"/>
          <w:szCs w:val="28"/>
        </w:rPr>
        <w:t>Предполагается, что сроки возврата валютной выручки в страну будут устанавливаться в контрактах, будут отменены обязательная продажа и целевая покупка иностранной валюты, ограничения на открытие счетов в иностранных банках.</w:t>
      </w:r>
      <w:r w:rsidRPr="00EB5BE6">
        <w:rPr>
          <w:color w:val="000000"/>
          <w:sz w:val="28"/>
          <w:szCs w:val="28"/>
        </w:rPr>
        <w:br/>
      </w:r>
      <w:r w:rsidRPr="00EB5BE6">
        <w:rPr>
          <w:color w:val="000000"/>
          <w:sz w:val="28"/>
          <w:szCs w:val="28"/>
        </w:rPr>
        <w:br/>
        <w:t>Для реального сектора экономики финансовый рынок предоставит новые, более доступные источники финансирования: корпоративные облигации, проектное финансирование, размещение акций белорусских предприятий на международных фондовых биржах при помощи иностранных депозитарных расписок.</w:t>
      </w:r>
      <w:r w:rsidRPr="00EB5BE6">
        <w:rPr>
          <w:color w:val="000000"/>
          <w:sz w:val="28"/>
          <w:szCs w:val="28"/>
        </w:rPr>
        <w:br/>
      </w:r>
      <w:r w:rsidRPr="00EB5BE6">
        <w:rPr>
          <w:color w:val="000000"/>
          <w:sz w:val="28"/>
          <w:szCs w:val="28"/>
        </w:rPr>
        <w:br/>
        <w:t>Обеспечение макроэкономической стабильности вместе с мерами по улучшению инвестиционного климата создадут основу для улучшения суверенного кредитного рейтинга страны, белорусских банков и предприятий. Это позволит существенно облегчить доступ предприятий к финансовым ресурсам для инвестиционного развития. </w:t>
      </w:r>
      <w:r w:rsidRPr="00EB5BE6">
        <w:rPr>
          <w:color w:val="000000"/>
          <w:sz w:val="28"/>
          <w:szCs w:val="28"/>
        </w:rPr>
        <w:br/>
      </w:r>
      <w:r w:rsidRPr="00EB5BE6">
        <w:rPr>
          <w:color w:val="000000"/>
          <w:sz w:val="28"/>
          <w:szCs w:val="28"/>
        </w:rPr>
        <w:br/>
        <w:t>Продолжится совершенствование деятельности Банка развития Республики Беларусь как государственного института поддержки приоритетных направлений развития экономики. Основной акцент будет сделан на кредитовании экспорта, финансировании инвестиционных проектов, в том числе государственно–частного партнерства.</w:t>
      </w:r>
      <w:r>
        <w:rPr>
          <w:color w:val="000000"/>
          <w:sz w:val="28"/>
          <w:szCs w:val="28"/>
        </w:rPr>
        <w:t xml:space="preserve"> </w:t>
      </w:r>
      <w:r w:rsidRPr="00EB5BE6">
        <w:rPr>
          <w:color w:val="000000"/>
          <w:sz w:val="28"/>
          <w:szCs w:val="28"/>
        </w:rPr>
        <w:t>Возрастет доступность финансовых услуг для населения и предприятий через ускоренное развитие современных информационных технологий. Все получат возможность осуществлять широкий спектр банковских операций дистанционно, не приходя в банк. Это приведет к сокращению операционных издержек банков и, соответственно, </w:t>
      </w:r>
      <w:r w:rsidRPr="00EB5BE6">
        <w:rPr>
          <w:bCs/>
          <w:color w:val="000000"/>
          <w:sz w:val="28"/>
          <w:szCs w:val="28"/>
        </w:rPr>
        <w:t>снижению стоимости банковских услуг для пользователей.</w:t>
      </w:r>
    </w:p>
    <w:sectPr w:rsidR="00091C0F" w:rsidRPr="00EB5BE6" w:rsidSect="007B398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C0F" w:rsidRDefault="00091C0F" w:rsidP="009B0736">
      <w:r>
        <w:separator/>
      </w:r>
    </w:p>
  </w:endnote>
  <w:endnote w:type="continuationSeparator" w:id="1">
    <w:p w:rsidR="00091C0F" w:rsidRDefault="00091C0F" w:rsidP="009B0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C0F" w:rsidRDefault="00091C0F">
    <w:pPr>
      <w:pStyle w:val="Footer"/>
      <w:jc w:val="center"/>
    </w:pPr>
    <w:fldSimple w:instr=" PAGE   \* MERGEFORMAT ">
      <w:r>
        <w:rPr>
          <w:noProof/>
        </w:rPr>
        <w:t>20</w:t>
      </w:r>
    </w:fldSimple>
  </w:p>
  <w:p w:rsidR="00091C0F" w:rsidRDefault="00091C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C0F" w:rsidRDefault="00091C0F" w:rsidP="009B0736">
      <w:r>
        <w:separator/>
      </w:r>
    </w:p>
  </w:footnote>
  <w:footnote w:type="continuationSeparator" w:id="1">
    <w:p w:rsidR="00091C0F" w:rsidRDefault="00091C0F" w:rsidP="009B07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CA3"/>
    <w:multiLevelType w:val="multilevel"/>
    <w:tmpl w:val="98D80C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D6F2DC0"/>
    <w:multiLevelType w:val="hybridMultilevel"/>
    <w:tmpl w:val="58FC4B4C"/>
    <w:lvl w:ilvl="0" w:tplc="2F60E310">
      <w:start w:val="1"/>
      <w:numFmt w:val="decimal"/>
      <w:lvlText w:val="%1."/>
      <w:lvlJc w:val="left"/>
      <w:pPr>
        <w:tabs>
          <w:tab w:val="num" w:pos="435"/>
        </w:tabs>
        <w:ind w:left="4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9506F4B"/>
    <w:multiLevelType w:val="hybridMultilevel"/>
    <w:tmpl w:val="C8E47D16"/>
    <w:lvl w:ilvl="0" w:tplc="E1F65B1C">
      <w:start w:val="4"/>
      <w:numFmt w:val="decimal"/>
      <w:lvlText w:val="%1."/>
      <w:lvlJc w:val="left"/>
      <w:pPr>
        <w:ind w:left="435" w:hanging="360"/>
      </w:pPr>
      <w:rPr>
        <w:rFonts w:eastAsia="Times New Roman" w:cs="Times New Roman" w:hint="default"/>
        <w:color w:val="00000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3">
    <w:nsid w:val="3CD85E53"/>
    <w:multiLevelType w:val="multilevel"/>
    <w:tmpl w:val="E538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40ED6"/>
    <w:multiLevelType w:val="hybridMultilevel"/>
    <w:tmpl w:val="9E5EE3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C95764"/>
    <w:multiLevelType w:val="hybridMultilevel"/>
    <w:tmpl w:val="AC1EA9DC"/>
    <w:lvl w:ilvl="0" w:tplc="CA441D02">
      <w:start w:val="1"/>
      <w:numFmt w:val="decimal"/>
      <w:lvlText w:val="%1."/>
      <w:lvlJc w:val="left"/>
      <w:pPr>
        <w:tabs>
          <w:tab w:val="num" w:pos="435"/>
        </w:tabs>
        <w:ind w:left="435" w:hanging="360"/>
      </w:pPr>
      <w:rPr>
        <w:rFonts w:cs="Times New Roman" w:hint="default"/>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D1A25BE"/>
    <w:multiLevelType w:val="multilevel"/>
    <w:tmpl w:val="6A22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5"/>
  </w:num>
  <w:num w:numId="5">
    <w:abstractNumId w:val="3"/>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D7B"/>
    <w:rsid w:val="000079C6"/>
    <w:rsid w:val="000151BA"/>
    <w:rsid w:val="000271D8"/>
    <w:rsid w:val="000326DD"/>
    <w:rsid w:val="00042E75"/>
    <w:rsid w:val="00055EED"/>
    <w:rsid w:val="00065833"/>
    <w:rsid w:val="00091C0F"/>
    <w:rsid w:val="001E4A96"/>
    <w:rsid w:val="0020551B"/>
    <w:rsid w:val="002829B7"/>
    <w:rsid w:val="002A027E"/>
    <w:rsid w:val="002A3B79"/>
    <w:rsid w:val="002A6494"/>
    <w:rsid w:val="002B73AC"/>
    <w:rsid w:val="002D0492"/>
    <w:rsid w:val="003061F0"/>
    <w:rsid w:val="003063FC"/>
    <w:rsid w:val="00370451"/>
    <w:rsid w:val="003A0F6E"/>
    <w:rsid w:val="003C0972"/>
    <w:rsid w:val="003D241F"/>
    <w:rsid w:val="003F45FD"/>
    <w:rsid w:val="00420634"/>
    <w:rsid w:val="004630B3"/>
    <w:rsid w:val="00507C0B"/>
    <w:rsid w:val="00573C96"/>
    <w:rsid w:val="00583C58"/>
    <w:rsid w:val="005B02B5"/>
    <w:rsid w:val="005F52D7"/>
    <w:rsid w:val="006005F8"/>
    <w:rsid w:val="006057A4"/>
    <w:rsid w:val="00611B4A"/>
    <w:rsid w:val="00620E50"/>
    <w:rsid w:val="0065359F"/>
    <w:rsid w:val="00654307"/>
    <w:rsid w:val="00663E92"/>
    <w:rsid w:val="00682005"/>
    <w:rsid w:val="00733E07"/>
    <w:rsid w:val="00740B4F"/>
    <w:rsid w:val="0074460B"/>
    <w:rsid w:val="00754391"/>
    <w:rsid w:val="00754FC1"/>
    <w:rsid w:val="00767C39"/>
    <w:rsid w:val="007705FB"/>
    <w:rsid w:val="007B398F"/>
    <w:rsid w:val="007C073F"/>
    <w:rsid w:val="007D3E88"/>
    <w:rsid w:val="007E6DF5"/>
    <w:rsid w:val="008556AD"/>
    <w:rsid w:val="00870D2B"/>
    <w:rsid w:val="00891A05"/>
    <w:rsid w:val="008C45E2"/>
    <w:rsid w:val="008D3012"/>
    <w:rsid w:val="009827DB"/>
    <w:rsid w:val="009B0736"/>
    <w:rsid w:val="009C6FBD"/>
    <w:rsid w:val="00A05265"/>
    <w:rsid w:val="00A531BF"/>
    <w:rsid w:val="00AA1C4D"/>
    <w:rsid w:val="00AA293C"/>
    <w:rsid w:val="00AC28AC"/>
    <w:rsid w:val="00B57000"/>
    <w:rsid w:val="00B738BF"/>
    <w:rsid w:val="00BB6723"/>
    <w:rsid w:val="00BD5E7A"/>
    <w:rsid w:val="00C14215"/>
    <w:rsid w:val="00C85F1A"/>
    <w:rsid w:val="00CC4545"/>
    <w:rsid w:val="00D64E0D"/>
    <w:rsid w:val="00D724B4"/>
    <w:rsid w:val="00DA5188"/>
    <w:rsid w:val="00DB0700"/>
    <w:rsid w:val="00DC7274"/>
    <w:rsid w:val="00DE08EA"/>
    <w:rsid w:val="00E01D5E"/>
    <w:rsid w:val="00E41D65"/>
    <w:rsid w:val="00E616CF"/>
    <w:rsid w:val="00E6450C"/>
    <w:rsid w:val="00EB5BE6"/>
    <w:rsid w:val="00EB6BE7"/>
    <w:rsid w:val="00EC54E8"/>
    <w:rsid w:val="00F30639"/>
    <w:rsid w:val="00F41D7B"/>
    <w:rsid w:val="00F643DD"/>
    <w:rsid w:val="00F71B78"/>
    <w:rsid w:val="00F83C27"/>
    <w:rsid w:val="00F87834"/>
    <w:rsid w:val="00F90E76"/>
    <w:rsid w:val="00F9426A"/>
    <w:rsid w:val="00FC50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D7B"/>
    <w:rPr>
      <w:sz w:val="24"/>
      <w:szCs w:val="24"/>
    </w:rPr>
  </w:style>
  <w:style w:type="paragraph" w:styleId="Heading1">
    <w:name w:val="heading 1"/>
    <w:basedOn w:val="Normal"/>
    <w:next w:val="Normal"/>
    <w:link w:val="Heading1Char"/>
    <w:uiPriority w:val="99"/>
    <w:qFormat/>
    <w:rsid w:val="00620E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20E50"/>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620E50"/>
    <w:pPr>
      <w:keepNext/>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0E5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20E50"/>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620E50"/>
    <w:rPr>
      <w:rFonts w:ascii="Calibri" w:hAnsi="Calibri" w:cs="Times New Roman"/>
      <w:b/>
      <w:bCs/>
      <w:sz w:val="28"/>
      <w:szCs w:val="28"/>
    </w:rPr>
  </w:style>
  <w:style w:type="paragraph" w:styleId="Title">
    <w:name w:val="Title"/>
    <w:basedOn w:val="Normal"/>
    <w:link w:val="TitleChar"/>
    <w:uiPriority w:val="99"/>
    <w:qFormat/>
    <w:rsid w:val="00620E5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620E50"/>
    <w:rPr>
      <w:rFonts w:ascii="Cambria" w:hAnsi="Cambria" w:cs="Times New Roman"/>
      <w:b/>
      <w:bCs/>
      <w:kern w:val="28"/>
      <w:sz w:val="32"/>
      <w:szCs w:val="32"/>
    </w:rPr>
  </w:style>
  <w:style w:type="paragraph" w:styleId="ListParagraph">
    <w:name w:val="List Paragraph"/>
    <w:basedOn w:val="Normal"/>
    <w:uiPriority w:val="99"/>
    <w:qFormat/>
    <w:rsid w:val="00620E50"/>
    <w:pPr>
      <w:ind w:left="708"/>
    </w:pPr>
  </w:style>
  <w:style w:type="paragraph" w:styleId="NormalWeb">
    <w:name w:val="Normal (Web)"/>
    <w:basedOn w:val="Normal"/>
    <w:uiPriority w:val="99"/>
    <w:rsid w:val="00F41D7B"/>
    <w:pPr>
      <w:spacing w:before="100" w:beforeAutospacing="1" w:after="100" w:afterAutospacing="1"/>
    </w:pPr>
  </w:style>
  <w:style w:type="character" w:customStyle="1" w:styleId="FontStyle50">
    <w:name w:val="Font Style50"/>
    <w:basedOn w:val="DefaultParagraphFont"/>
    <w:uiPriority w:val="99"/>
    <w:rsid w:val="00583C58"/>
    <w:rPr>
      <w:rFonts w:ascii="Times New Roman" w:hAnsi="Times New Roman" w:cs="Times New Roman"/>
      <w:sz w:val="22"/>
      <w:szCs w:val="22"/>
    </w:rPr>
  </w:style>
  <w:style w:type="character" w:customStyle="1" w:styleId="apple-converted-space">
    <w:name w:val="apple-converted-space"/>
    <w:basedOn w:val="DefaultParagraphFont"/>
    <w:uiPriority w:val="99"/>
    <w:rsid w:val="00740B4F"/>
    <w:rPr>
      <w:rFonts w:cs="Times New Roman"/>
    </w:rPr>
  </w:style>
  <w:style w:type="paragraph" w:styleId="Header">
    <w:name w:val="header"/>
    <w:basedOn w:val="Normal"/>
    <w:link w:val="HeaderChar"/>
    <w:uiPriority w:val="99"/>
    <w:semiHidden/>
    <w:rsid w:val="009B0736"/>
    <w:pPr>
      <w:tabs>
        <w:tab w:val="center" w:pos="4677"/>
        <w:tab w:val="right" w:pos="9355"/>
      </w:tabs>
    </w:pPr>
  </w:style>
  <w:style w:type="character" w:customStyle="1" w:styleId="HeaderChar">
    <w:name w:val="Header Char"/>
    <w:basedOn w:val="DefaultParagraphFont"/>
    <w:link w:val="Header"/>
    <w:uiPriority w:val="99"/>
    <w:semiHidden/>
    <w:locked/>
    <w:rsid w:val="009B0736"/>
    <w:rPr>
      <w:rFonts w:eastAsia="Times New Roman" w:cs="Times New Roman"/>
      <w:sz w:val="24"/>
      <w:szCs w:val="24"/>
    </w:rPr>
  </w:style>
  <w:style w:type="paragraph" w:styleId="Footer">
    <w:name w:val="footer"/>
    <w:basedOn w:val="Normal"/>
    <w:link w:val="FooterChar"/>
    <w:uiPriority w:val="99"/>
    <w:rsid w:val="009B0736"/>
    <w:pPr>
      <w:tabs>
        <w:tab w:val="center" w:pos="4677"/>
        <w:tab w:val="right" w:pos="9355"/>
      </w:tabs>
    </w:pPr>
  </w:style>
  <w:style w:type="character" w:customStyle="1" w:styleId="FooterChar">
    <w:name w:val="Footer Char"/>
    <w:basedOn w:val="DefaultParagraphFont"/>
    <w:link w:val="Footer"/>
    <w:uiPriority w:val="99"/>
    <w:locked/>
    <w:rsid w:val="009B0736"/>
    <w:rPr>
      <w:rFonts w:eastAsia="Times New Roman" w:cs="Times New Roman"/>
      <w:sz w:val="24"/>
      <w:szCs w:val="24"/>
    </w:rPr>
  </w:style>
  <w:style w:type="character" w:styleId="Strong">
    <w:name w:val="Strong"/>
    <w:basedOn w:val="DefaultParagraphFont"/>
    <w:uiPriority w:val="99"/>
    <w:qFormat/>
    <w:rsid w:val="00055EED"/>
    <w:rPr>
      <w:rFonts w:cs="Times New Roman"/>
      <w:b/>
      <w:bCs/>
    </w:rPr>
  </w:style>
</w:styles>
</file>

<file path=word/webSettings.xml><?xml version="1.0" encoding="utf-8"?>
<w:webSettings xmlns:r="http://schemas.openxmlformats.org/officeDocument/2006/relationships" xmlns:w="http://schemas.openxmlformats.org/wordprocessingml/2006/main">
  <w:divs>
    <w:div w:id="452788901">
      <w:marLeft w:val="0"/>
      <w:marRight w:val="0"/>
      <w:marTop w:val="0"/>
      <w:marBottom w:val="0"/>
      <w:divBdr>
        <w:top w:val="none" w:sz="0" w:space="0" w:color="auto"/>
        <w:left w:val="none" w:sz="0" w:space="0" w:color="auto"/>
        <w:bottom w:val="none" w:sz="0" w:space="0" w:color="auto"/>
        <w:right w:val="none" w:sz="0" w:space="0" w:color="auto"/>
      </w:divBdr>
      <w:divsChild>
        <w:div w:id="452788903">
          <w:marLeft w:val="0"/>
          <w:marRight w:val="0"/>
          <w:marTop w:val="63"/>
          <w:marBottom w:val="63"/>
          <w:divBdr>
            <w:top w:val="none" w:sz="0" w:space="0" w:color="auto"/>
            <w:left w:val="none" w:sz="0" w:space="0" w:color="auto"/>
            <w:bottom w:val="none" w:sz="0" w:space="0" w:color="auto"/>
            <w:right w:val="none" w:sz="0" w:space="0" w:color="auto"/>
          </w:divBdr>
        </w:div>
      </w:divsChild>
    </w:div>
    <w:div w:id="452788902">
      <w:marLeft w:val="0"/>
      <w:marRight w:val="0"/>
      <w:marTop w:val="0"/>
      <w:marBottom w:val="0"/>
      <w:divBdr>
        <w:top w:val="none" w:sz="0" w:space="0" w:color="auto"/>
        <w:left w:val="none" w:sz="0" w:space="0" w:color="auto"/>
        <w:bottom w:val="none" w:sz="0" w:space="0" w:color="auto"/>
        <w:right w:val="none" w:sz="0" w:space="0" w:color="auto"/>
      </w:divBdr>
    </w:div>
    <w:div w:id="452788904">
      <w:marLeft w:val="0"/>
      <w:marRight w:val="0"/>
      <w:marTop w:val="0"/>
      <w:marBottom w:val="0"/>
      <w:divBdr>
        <w:top w:val="none" w:sz="0" w:space="0" w:color="auto"/>
        <w:left w:val="none" w:sz="0" w:space="0" w:color="auto"/>
        <w:bottom w:val="none" w:sz="0" w:space="0" w:color="auto"/>
        <w:right w:val="none" w:sz="0" w:space="0" w:color="auto"/>
      </w:divBdr>
    </w:div>
    <w:div w:id="452788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1399</TotalTime>
  <Pages>20</Pages>
  <Words>6097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vad_1982</cp:lastModifiedBy>
  <cp:revision>13</cp:revision>
  <dcterms:created xsi:type="dcterms:W3CDTF">2016-07-19T09:29:00Z</dcterms:created>
  <dcterms:modified xsi:type="dcterms:W3CDTF">2020-01-30T05:18:00Z</dcterms:modified>
</cp:coreProperties>
</file>